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FCBB" w14:textId="77777777" w:rsidR="00DF75CB" w:rsidRPr="002A0A87" w:rsidRDefault="00DF75CB" w:rsidP="00DF75CB">
      <w:pPr>
        <w:spacing w:before="100" w:beforeAutospacing="1" w:after="100" w:afterAutospacing="1" w:line="240" w:lineRule="auto"/>
        <w:outlineLvl w:val="0"/>
        <w:rPr>
          <w:rFonts w:eastAsia="Times New Roman" w:cstheme="minorHAnsi"/>
          <w:b/>
          <w:bCs/>
          <w:kern w:val="36"/>
          <w:sz w:val="48"/>
          <w:szCs w:val="48"/>
          <w:lang w:eastAsia="en-GB"/>
        </w:rPr>
      </w:pPr>
      <w:r w:rsidRPr="002A0A87">
        <w:rPr>
          <w:rFonts w:eastAsia="Times New Roman" w:cstheme="minorHAnsi"/>
          <w:b/>
          <w:bCs/>
          <w:kern w:val="36"/>
          <w:sz w:val="48"/>
          <w:szCs w:val="48"/>
          <w:lang w:eastAsia="en-GB"/>
        </w:rPr>
        <w:t>CLUB SAFETY PLAN</w:t>
      </w:r>
    </w:p>
    <w:p w14:paraId="48841675" w14:textId="77777777" w:rsidR="00DF75CB" w:rsidRDefault="00DF75CB" w:rsidP="00DF75CB">
      <w:pPr>
        <w:spacing w:before="100" w:beforeAutospacing="1" w:after="100" w:afterAutospacing="1" w:line="240" w:lineRule="auto"/>
        <w:outlineLvl w:val="0"/>
        <w:rPr>
          <w:rFonts w:eastAsia="Times New Roman" w:cstheme="minorHAnsi"/>
          <w:b/>
          <w:bCs/>
          <w:kern w:val="36"/>
          <w:lang w:eastAsia="en-GB"/>
        </w:rPr>
      </w:pPr>
      <w:r w:rsidRPr="002A0A87">
        <w:rPr>
          <w:rFonts w:eastAsia="Times New Roman" w:cstheme="minorHAnsi"/>
          <w:b/>
          <w:bCs/>
          <w:kern w:val="36"/>
          <w:lang w:eastAsia="en-GB"/>
        </w:rPr>
        <w:t>Last revised 10/20</w:t>
      </w:r>
    </w:p>
    <w:p w14:paraId="1C047043" w14:textId="708C9062" w:rsidR="00DF75CB" w:rsidRPr="00DF75CB" w:rsidRDefault="00DF75CB" w:rsidP="00DF75CB">
      <w:pPr>
        <w:pStyle w:val="Heading1"/>
        <w:rPr>
          <w:rFonts w:eastAsia="Times New Roman" w:cstheme="minorHAnsi"/>
          <w:bCs/>
          <w:kern w:val="36"/>
          <w:lang w:eastAsia="en-GB"/>
        </w:rPr>
      </w:pPr>
      <w:r w:rsidRPr="002A0A87">
        <w:rPr>
          <w:rFonts w:eastAsia="Times New Roman"/>
          <w:lang w:eastAsia="en-GB"/>
        </w:rPr>
        <w:t>“Club Activity”, “Peer Activity” and “Regular Club Activities”</w:t>
      </w:r>
    </w:p>
    <w:p w14:paraId="2EEDBFD6" w14:textId="57A0B5BA" w:rsidR="00DF75CB" w:rsidRPr="00DF75CB" w:rsidRDefault="00DF75CB" w:rsidP="00DF75CB">
      <w:pPr>
        <w:numPr>
          <w:ilvl w:val="0"/>
          <w:numId w:val="11"/>
        </w:numPr>
        <w:spacing w:before="120"/>
        <w:ind w:left="714" w:hanging="357"/>
        <w:jc w:val="left"/>
        <w:rPr>
          <w:rFonts w:eastAsia="Times New Roman" w:cstheme="minorHAnsi"/>
          <w:szCs w:val="24"/>
          <w:lang w:eastAsia="en-GB"/>
        </w:rPr>
      </w:pPr>
      <w:r w:rsidRPr="002A0A87">
        <w:rPr>
          <w:rFonts w:eastAsia="Times New Roman" w:cstheme="minorHAnsi"/>
          <w:szCs w:val="24"/>
          <w:lang w:eastAsia="en-GB"/>
        </w:rPr>
        <w:t>The Club promotes all forms of recreational paddle sport and canoe polo and flat water racing as competitive disciplines.  All members have a moral obligation to follow good practice in preparing for and participating in all activities organised by or through the Club. This Safety Plan relates principally to Club Activities and Regular Club Activities but on a wider basis helps to equip members with tools and information to paddle in a safe and responsible manner.</w:t>
      </w:r>
    </w:p>
    <w:p w14:paraId="2A7A67A6" w14:textId="77777777" w:rsidR="00DF75CB" w:rsidRPr="002A0A87" w:rsidRDefault="00DF75CB" w:rsidP="00DF75CB">
      <w:pPr>
        <w:numPr>
          <w:ilvl w:val="0"/>
          <w:numId w:val="11"/>
        </w:numPr>
        <w:spacing w:before="120"/>
        <w:jc w:val="left"/>
        <w:rPr>
          <w:rFonts w:eastAsia="Times New Roman" w:cstheme="minorHAnsi"/>
          <w:szCs w:val="24"/>
          <w:lang w:eastAsia="en-GB"/>
        </w:rPr>
      </w:pPr>
      <w:r w:rsidRPr="002A0A87">
        <w:rPr>
          <w:rFonts w:eastAsia="Times New Roman" w:cstheme="minorHAnsi"/>
          <w:szCs w:val="24"/>
          <w:lang w:eastAsia="en-GB"/>
        </w:rPr>
        <w:t xml:space="preserve">Any member can use the Club e mail and Facebook facilities to attract </w:t>
      </w:r>
      <w:proofErr w:type="spellStart"/>
      <w:r w:rsidRPr="002A0A87">
        <w:rPr>
          <w:rFonts w:eastAsia="Times New Roman" w:cstheme="minorHAnsi"/>
          <w:szCs w:val="24"/>
          <w:lang w:eastAsia="en-GB"/>
        </w:rPr>
        <w:t>like minded</w:t>
      </w:r>
      <w:proofErr w:type="spellEnd"/>
      <w:r w:rsidRPr="002A0A87">
        <w:rPr>
          <w:rFonts w:eastAsia="Times New Roman" w:cstheme="minorHAnsi"/>
          <w:szCs w:val="24"/>
          <w:lang w:eastAsia="en-GB"/>
        </w:rPr>
        <w:t xml:space="preserve"> members to join him/her on the water. In </w:t>
      </w:r>
      <w:proofErr w:type="gramStart"/>
      <w:r w:rsidRPr="002A0A87">
        <w:rPr>
          <w:rFonts w:eastAsia="Times New Roman" w:cstheme="minorHAnsi"/>
          <w:szCs w:val="24"/>
          <w:lang w:eastAsia="en-GB"/>
        </w:rPr>
        <w:t>addition</w:t>
      </w:r>
      <w:proofErr w:type="gramEnd"/>
      <w:r w:rsidRPr="002A0A87">
        <w:rPr>
          <w:rFonts w:eastAsia="Times New Roman" w:cstheme="minorHAnsi"/>
          <w:szCs w:val="24"/>
          <w:lang w:eastAsia="en-GB"/>
        </w:rPr>
        <w:t xml:space="preserve"> the Club runs a programme of explicitly coached/led activities (</w:t>
      </w:r>
      <w:proofErr w:type="spellStart"/>
      <w:r w:rsidRPr="002A0A87">
        <w:rPr>
          <w:rFonts w:eastAsia="Times New Roman" w:cstheme="minorHAnsi"/>
          <w:szCs w:val="24"/>
          <w:lang w:eastAsia="en-GB"/>
        </w:rPr>
        <w:t>Frankwell</w:t>
      </w:r>
      <w:proofErr w:type="spellEnd"/>
      <w:r w:rsidRPr="002A0A87">
        <w:rPr>
          <w:rFonts w:eastAsia="Times New Roman" w:cstheme="minorHAnsi"/>
          <w:szCs w:val="24"/>
          <w:lang w:eastAsia="en-GB"/>
        </w:rPr>
        <w:t>/Pool training sessions/ polo Sessions/Llangollen intro to WW evenings being the most obvious examples).</w:t>
      </w:r>
    </w:p>
    <w:p w14:paraId="34E71543" w14:textId="77777777" w:rsidR="00DF75CB" w:rsidRPr="002A0A87" w:rsidRDefault="00DF75CB" w:rsidP="00DF75CB">
      <w:pPr>
        <w:numPr>
          <w:ilvl w:val="0"/>
          <w:numId w:val="11"/>
        </w:numPr>
        <w:spacing w:before="120"/>
        <w:ind w:left="714" w:hanging="357"/>
        <w:jc w:val="left"/>
        <w:rPr>
          <w:rFonts w:eastAsia="Times New Roman" w:cstheme="minorHAnsi"/>
          <w:szCs w:val="24"/>
          <w:lang w:eastAsia="en-GB"/>
        </w:rPr>
      </w:pPr>
      <w:r w:rsidRPr="002A0A87">
        <w:rPr>
          <w:rFonts w:eastAsia="Times New Roman" w:cstheme="minorHAnsi"/>
          <w:szCs w:val="24"/>
          <w:lang w:eastAsia="en-GB"/>
        </w:rPr>
        <w:t xml:space="preserve">Both strands of activity are </w:t>
      </w:r>
      <w:proofErr w:type="gramStart"/>
      <w:r w:rsidRPr="002A0A87">
        <w:rPr>
          <w:rFonts w:eastAsia="Times New Roman" w:cstheme="minorHAnsi"/>
          <w:szCs w:val="24"/>
          <w:lang w:eastAsia="en-GB"/>
        </w:rPr>
        <w:t>important</w:t>
      </w:r>
      <w:proofErr w:type="gramEnd"/>
      <w:r w:rsidRPr="002A0A87">
        <w:rPr>
          <w:rFonts w:eastAsia="Times New Roman" w:cstheme="minorHAnsi"/>
          <w:szCs w:val="24"/>
          <w:lang w:eastAsia="en-GB"/>
        </w:rPr>
        <w:t xml:space="preserve"> but the Club maintains a clear distinction between them. Coached/led trips referred to as Club Activities/ Regular Club Activities are delivered by members approved by the Club working within an approved remit and in accordance with good practice within the sport.  All other trips etc will be peer activities.</w:t>
      </w:r>
    </w:p>
    <w:p w14:paraId="20276988" w14:textId="77777777" w:rsidR="00DF75CB" w:rsidRPr="00DF75CB" w:rsidRDefault="00DF75CB" w:rsidP="00DF75CB">
      <w:pPr>
        <w:pStyle w:val="ListParagraph"/>
        <w:numPr>
          <w:ilvl w:val="0"/>
          <w:numId w:val="11"/>
        </w:numPr>
        <w:spacing w:before="120" w:after="120" w:line="276" w:lineRule="auto"/>
        <w:contextualSpacing/>
        <w:jc w:val="left"/>
        <w:rPr>
          <w:rFonts w:ascii="Arial" w:eastAsia="Times New Roman" w:hAnsi="Arial" w:cstheme="minorHAnsi"/>
          <w:sz w:val="24"/>
          <w:szCs w:val="24"/>
          <w:lang w:eastAsia="en-GB"/>
        </w:rPr>
      </w:pPr>
      <w:r w:rsidRPr="00DF75CB">
        <w:rPr>
          <w:rFonts w:ascii="Arial" w:eastAsia="Times New Roman" w:hAnsi="Arial" w:cstheme="minorHAnsi"/>
          <w:sz w:val="24"/>
          <w:szCs w:val="24"/>
          <w:lang w:eastAsia="en-GB"/>
        </w:rPr>
        <w:t xml:space="preserve">The Club has adopted the following definitions: </w:t>
      </w:r>
    </w:p>
    <w:p w14:paraId="7EF24353" w14:textId="77777777" w:rsidR="00DF75CB" w:rsidRPr="00DF75CB" w:rsidRDefault="00DF75CB" w:rsidP="00DF75CB">
      <w:pPr>
        <w:pStyle w:val="ListParagraph"/>
        <w:spacing w:before="120" w:after="120" w:line="276" w:lineRule="auto"/>
        <w:ind w:left="1491"/>
        <w:contextualSpacing/>
        <w:jc w:val="left"/>
        <w:rPr>
          <w:rFonts w:ascii="Arial" w:eastAsia="Times New Roman" w:hAnsi="Arial" w:cstheme="minorHAnsi"/>
          <w:sz w:val="24"/>
          <w:szCs w:val="24"/>
          <w:lang w:eastAsia="en-GB"/>
        </w:rPr>
      </w:pPr>
    </w:p>
    <w:p w14:paraId="2308571B" w14:textId="3196BD8B" w:rsidR="00DF75CB" w:rsidRPr="00DF75CB" w:rsidRDefault="00DF75CB" w:rsidP="00DF75CB">
      <w:pPr>
        <w:pStyle w:val="ListParagraph"/>
        <w:numPr>
          <w:ilvl w:val="1"/>
          <w:numId w:val="11"/>
        </w:numPr>
        <w:spacing w:before="120" w:after="120" w:line="276" w:lineRule="auto"/>
        <w:ind w:left="1491" w:hanging="357"/>
        <w:contextualSpacing/>
        <w:jc w:val="left"/>
        <w:rPr>
          <w:rFonts w:ascii="Arial" w:eastAsia="Times New Roman" w:hAnsi="Arial" w:cstheme="minorHAnsi"/>
          <w:sz w:val="24"/>
          <w:szCs w:val="24"/>
          <w:lang w:eastAsia="en-GB"/>
        </w:rPr>
      </w:pPr>
      <w:r w:rsidRPr="00DF75CB">
        <w:rPr>
          <w:rFonts w:ascii="Arial" w:eastAsia="Times New Roman" w:hAnsi="Arial"/>
          <w:b/>
          <w:bCs/>
          <w:iCs/>
          <w:sz w:val="24"/>
          <w:szCs w:val="24"/>
          <w:lang w:eastAsia="en-GB"/>
        </w:rPr>
        <w:t>“Club Activity”:</w:t>
      </w:r>
      <w:r w:rsidRPr="00DF75CB">
        <w:rPr>
          <w:rFonts w:ascii="Arial" w:eastAsia="Times New Roman" w:hAnsi="Arial"/>
          <w:iCs/>
          <w:sz w:val="24"/>
          <w:szCs w:val="24"/>
          <w:lang w:eastAsia="en-GB"/>
        </w:rPr>
        <w:t xml:space="preserve"> any activity that has been planned by a Paddle Leader within his approved remit and offered to selected Club members or promoted to members generally on the club calendar, Facebook page or email facility.  </w:t>
      </w:r>
      <w:r w:rsidRPr="00DF75CB">
        <w:rPr>
          <w:rFonts w:ascii="Arial" w:eastAsia="Times New Roman" w:hAnsi="Arial" w:cstheme="minorHAnsi"/>
          <w:sz w:val="24"/>
          <w:szCs w:val="24"/>
          <w:lang w:eastAsia="en-GB"/>
        </w:rPr>
        <w:t>Club Activities shall always be identified as such.  In Club Activities Paddle Leaders are expected to follow good practice as recognised in the sport.</w:t>
      </w:r>
    </w:p>
    <w:p w14:paraId="12027257" w14:textId="77777777" w:rsidR="00DF75CB" w:rsidRPr="002A0A87" w:rsidRDefault="00DF75CB" w:rsidP="00DF75CB">
      <w:pPr>
        <w:numPr>
          <w:ilvl w:val="1"/>
          <w:numId w:val="11"/>
        </w:numPr>
        <w:spacing w:before="120"/>
        <w:ind w:left="1491" w:hanging="357"/>
        <w:contextualSpacing/>
        <w:jc w:val="left"/>
        <w:rPr>
          <w:rFonts w:eastAsia="Times New Roman" w:cstheme="minorHAnsi"/>
          <w:szCs w:val="24"/>
          <w:lang w:eastAsia="en-GB"/>
        </w:rPr>
      </w:pPr>
      <w:r w:rsidRPr="002A0A87">
        <w:rPr>
          <w:rFonts w:eastAsia="Times New Roman" w:cstheme="minorHAnsi"/>
          <w:b/>
          <w:bCs/>
          <w:szCs w:val="24"/>
          <w:lang w:eastAsia="en-GB"/>
        </w:rPr>
        <w:t>“Paddle Leaders”</w:t>
      </w:r>
      <w:r>
        <w:rPr>
          <w:rFonts w:eastAsia="Times New Roman" w:cstheme="minorHAnsi"/>
          <w:szCs w:val="24"/>
          <w:lang w:eastAsia="en-GB"/>
        </w:rPr>
        <w:t>:</w:t>
      </w:r>
      <w:r w:rsidRPr="002A0A87">
        <w:rPr>
          <w:rFonts w:eastAsia="Times New Roman" w:cstheme="minorHAnsi"/>
          <w:szCs w:val="24"/>
          <w:lang w:eastAsia="en-GB"/>
        </w:rPr>
        <w:t xml:space="preserve"> Holders of a BC or BCU Coaching or leadership award who are up to date with BC membership, CPD, First Aid and safeguarding can be approved by the Club to be Paddle Leaders in accordance with the remit of their award (see BC guidance:-British_Canoeing_Environmental_Definitions__Deployment_Guidance_for_Instructors_Coaches__Leaders_V1-5_May19)</w:t>
      </w:r>
    </w:p>
    <w:p w14:paraId="02E92AAF" w14:textId="77777777" w:rsidR="00DF75CB" w:rsidRPr="002A0A87" w:rsidRDefault="00DF75CB" w:rsidP="00DF75CB">
      <w:pPr>
        <w:spacing w:before="120"/>
        <w:ind w:left="1497"/>
        <w:contextualSpacing/>
        <w:rPr>
          <w:rFonts w:eastAsia="Times New Roman" w:cstheme="minorHAnsi"/>
          <w:szCs w:val="24"/>
          <w:lang w:eastAsia="en-GB"/>
        </w:rPr>
      </w:pPr>
      <w:r w:rsidRPr="002A0A87">
        <w:rPr>
          <w:rFonts w:eastAsia="Times New Roman" w:cstheme="minorHAnsi"/>
          <w:szCs w:val="24"/>
          <w:lang w:eastAsia="en-GB"/>
        </w:rPr>
        <w:t>Subject to them maintaining a current first aid certificate and having an</w:t>
      </w:r>
      <w:r>
        <w:rPr>
          <w:rFonts w:eastAsia="Times New Roman" w:cstheme="minorHAnsi"/>
          <w:szCs w:val="24"/>
          <w:lang w:eastAsia="en-GB"/>
        </w:rPr>
        <w:t xml:space="preserve"> appropriate safety and rescue training </w:t>
      </w:r>
      <w:r w:rsidRPr="002A0A87">
        <w:rPr>
          <w:rFonts w:eastAsia="Times New Roman" w:cstheme="minorHAnsi"/>
          <w:szCs w:val="24"/>
          <w:lang w:eastAsia="en-GB"/>
        </w:rPr>
        <w:t>Club member</w:t>
      </w:r>
      <w:r>
        <w:rPr>
          <w:rFonts w:eastAsia="Times New Roman" w:cstheme="minorHAnsi"/>
          <w:szCs w:val="24"/>
          <w:lang w:eastAsia="en-GB"/>
        </w:rPr>
        <w:t>s</w:t>
      </w:r>
      <w:r w:rsidRPr="002A0A87">
        <w:rPr>
          <w:rFonts w:eastAsia="Times New Roman" w:cstheme="minorHAnsi"/>
          <w:szCs w:val="24"/>
          <w:lang w:eastAsia="en-GB"/>
        </w:rPr>
        <w:t xml:space="preserve"> assessed by the </w:t>
      </w:r>
      <w:r w:rsidRPr="002A0A87">
        <w:rPr>
          <w:rFonts w:eastAsia="Times New Roman" w:cstheme="minorHAnsi"/>
          <w:szCs w:val="24"/>
          <w:lang w:eastAsia="en-GB"/>
        </w:rPr>
        <w:lastRenderedPageBreak/>
        <w:t>committee to be competent may be approved by the Committee as a Paddle Leader for a period of up to three years with such remit to plan/assess/deliver/supervise Club Activities as the Committee shall think fit.</w:t>
      </w:r>
    </w:p>
    <w:p w14:paraId="404F2CAA" w14:textId="38715A03" w:rsidR="00DF75CB" w:rsidRPr="002A0A87" w:rsidRDefault="00DF75CB" w:rsidP="00DF75CB">
      <w:pPr>
        <w:spacing w:before="120"/>
        <w:ind w:left="1497"/>
        <w:contextualSpacing/>
        <w:rPr>
          <w:rFonts w:eastAsia="Times New Roman" w:cstheme="minorHAnsi"/>
          <w:szCs w:val="24"/>
          <w:lang w:eastAsia="en-GB"/>
        </w:rPr>
      </w:pPr>
      <w:r w:rsidRPr="002A0A87">
        <w:rPr>
          <w:rFonts w:eastAsia="Times New Roman" w:cstheme="minorHAnsi"/>
          <w:szCs w:val="24"/>
          <w:lang w:eastAsia="en-GB"/>
        </w:rPr>
        <w:t>In all cases, Paddle Leader status is subject to periodic competency review and is terminable or modifiable by the Committee for cause.</w:t>
      </w:r>
    </w:p>
    <w:p w14:paraId="7F9D981D" w14:textId="77777777" w:rsidR="00DF75CB" w:rsidRPr="002A0A87" w:rsidRDefault="00DF75CB" w:rsidP="00DF75CB">
      <w:pPr>
        <w:numPr>
          <w:ilvl w:val="1"/>
          <w:numId w:val="11"/>
        </w:numPr>
        <w:spacing w:before="120"/>
        <w:jc w:val="left"/>
        <w:rPr>
          <w:rFonts w:eastAsia="Times New Roman" w:cstheme="minorHAnsi"/>
          <w:szCs w:val="24"/>
          <w:lang w:eastAsia="en-GB"/>
        </w:rPr>
      </w:pPr>
      <w:r w:rsidRPr="002A0A87">
        <w:rPr>
          <w:rFonts w:eastAsia="Times New Roman" w:cstheme="minorHAnsi"/>
          <w:b/>
          <w:bCs/>
          <w:szCs w:val="24"/>
          <w:lang w:eastAsia="en-GB"/>
        </w:rPr>
        <w:t>“Peer Activity”</w:t>
      </w:r>
      <w:r w:rsidRPr="002A0A87">
        <w:rPr>
          <w:rFonts w:eastAsia="Times New Roman" w:cstheme="minorHAnsi"/>
          <w:szCs w:val="24"/>
          <w:lang w:eastAsia="en-GB"/>
        </w:rPr>
        <w:t xml:space="preserve"> means any paddle sport activity promoted by members via the club’s website, its email facility or any other Club media other than a Club Activity</w:t>
      </w:r>
      <w:r w:rsidRPr="002A0A87">
        <w:rPr>
          <w:rFonts w:eastAsia="Times New Roman" w:cstheme="minorHAnsi"/>
          <w:b/>
          <w:bCs/>
          <w:szCs w:val="24"/>
          <w:lang w:eastAsia="en-GB"/>
        </w:rPr>
        <w:t xml:space="preserve"> </w:t>
      </w:r>
    </w:p>
    <w:p w14:paraId="5BE187BF" w14:textId="77777777" w:rsidR="00DF75CB" w:rsidRPr="002A0A87" w:rsidRDefault="00DF75CB" w:rsidP="00DF75CB">
      <w:pPr>
        <w:numPr>
          <w:ilvl w:val="1"/>
          <w:numId w:val="11"/>
        </w:numPr>
        <w:spacing w:before="120"/>
        <w:jc w:val="left"/>
        <w:rPr>
          <w:rFonts w:eastAsia="Times New Roman" w:cstheme="minorHAnsi"/>
          <w:szCs w:val="24"/>
          <w:lang w:eastAsia="en-GB"/>
        </w:rPr>
      </w:pPr>
      <w:r w:rsidRPr="002A0A87">
        <w:rPr>
          <w:rFonts w:eastAsia="Times New Roman" w:cstheme="minorHAnsi"/>
          <w:b/>
          <w:bCs/>
          <w:szCs w:val="24"/>
          <w:lang w:eastAsia="en-GB"/>
        </w:rPr>
        <w:t>“Regular Club Activities”</w:t>
      </w:r>
      <w:r w:rsidRPr="002A0A87">
        <w:rPr>
          <w:rFonts w:eastAsia="Times New Roman" w:cstheme="minorHAnsi"/>
          <w:szCs w:val="24"/>
          <w:lang w:eastAsia="en-GB"/>
        </w:rPr>
        <w:t xml:space="preserve"> means the following Club Activities: </w:t>
      </w:r>
      <w:proofErr w:type="spellStart"/>
      <w:r w:rsidRPr="002A0A87">
        <w:rPr>
          <w:rFonts w:eastAsia="Times New Roman" w:cstheme="minorHAnsi"/>
          <w:szCs w:val="24"/>
          <w:lang w:eastAsia="en-GB"/>
        </w:rPr>
        <w:t>Frankwell</w:t>
      </w:r>
      <w:proofErr w:type="spellEnd"/>
      <w:r w:rsidRPr="002A0A87">
        <w:rPr>
          <w:rFonts w:eastAsia="Times New Roman" w:cstheme="minorHAnsi"/>
          <w:szCs w:val="24"/>
          <w:lang w:eastAsia="en-GB"/>
        </w:rPr>
        <w:t xml:space="preserve"> sessions/Pool sessions/Polo sessions/intro to WW evenings at Jackfield or Llangollen.</w:t>
      </w:r>
    </w:p>
    <w:p w14:paraId="762183EC" w14:textId="77777777" w:rsidR="00DF75CB" w:rsidRPr="002A0A87" w:rsidRDefault="00DF75CB" w:rsidP="00DF75CB">
      <w:pPr>
        <w:numPr>
          <w:ilvl w:val="0"/>
          <w:numId w:val="11"/>
        </w:numPr>
        <w:spacing w:before="120"/>
        <w:jc w:val="left"/>
        <w:rPr>
          <w:rFonts w:eastAsia="Times New Roman" w:cstheme="minorHAnsi"/>
          <w:szCs w:val="24"/>
          <w:lang w:eastAsia="en-GB"/>
        </w:rPr>
      </w:pPr>
      <w:r w:rsidRPr="002A0A87">
        <w:rPr>
          <w:rFonts w:eastAsia="Times New Roman" w:cstheme="minorHAnsi"/>
          <w:szCs w:val="24"/>
          <w:lang w:eastAsia="en-GB"/>
        </w:rPr>
        <w:t xml:space="preserve">Members are free to promote Peer Activities via the </w:t>
      </w:r>
      <w:proofErr w:type="gramStart"/>
      <w:r w:rsidRPr="002A0A87">
        <w:rPr>
          <w:rFonts w:eastAsia="Times New Roman" w:cstheme="minorHAnsi"/>
          <w:szCs w:val="24"/>
          <w:lang w:eastAsia="en-GB"/>
        </w:rPr>
        <w:t>Club‘</w:t>
      </w:r>
      <w:proofErr w:type="gramEnd"/>
      <w:r w:rsidRPr="002A0A87">
        <w:rPr>
          <w:rFonts w:eastAsia="Times New Roman" w:cstheme="minorHAnsi"/>
          <w:szCs w:val="24"/>
          <w:lang w:eastAsia="en-GB"/>
        </w:rPr>
        <w:t>s website, it’s email facility or other Club media provided that these are offered as “Peer Activities”.  In this way the distinction between Peer Activities and Club Activities will be maintained as part of the daily culture of the Club.</w:t>
      </w:r>
    </w:p>
    <w:p w14:paraId="7ECEF742" w14:textId="6F845FDA" w:rsidR="00DF75CB" w:rsidRPr="002A0A87" w:rsidRDefault="00DF75CB" w:rsidP="00C458C1">
      <w:pPr>
        <w:pStyle w:val="Heading1"/>
        <w:rPr>
          <w:rFonts w:eastAsia="Times New Roman"/>
          <w:lang w:eastAsia="en-GB"/>
        </w:rPr>
      </w:pPr>
      <w:r w:rsidRPr="002A0A87">
        <w:rPr>
          <w:rFonts w:eastAsia="Times New Roman"/>
          <w:lang w:eastAsia="en-GB"/>
        </w:rPr>
        <w:t>Documents</w:t>
      </w:r>
    </w:p>
    <w:p w14:paraId="64F08900"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 xml:space="preserve">The following documents will help members to adopt good practice. Their existence is regularly drawn to the attention of the membership </w:t>
      </w:r>
      <w:proofErr w:type="gramStart"/>
      <w:r w:rsidRPr="002A0A87">
        <w:rPr>
          <w:rFonts w:eastAsia="Times New Roman" w:cstheme="minorHAnsi"/>
          <w:szCs w:val="24"/>
          <w:lang w:eastAsia="en-GB"/>
        </w:rPr>
        <w:t>as a whole when</w:t>
      </w:r>
      <w:proofErr w:type="gramEnd"/>
      <w:r w:rsidRPr="002A0A87">
        <w:rPr>
          <w:rFonts w:eastAsia="Times New Roman" w:cstheme="minorHAnsi"/>
          <w:szCs w:val="24"/>
          <w:lang w:eastAsia="en-GB"/>
        </w:rPr>
        <w:t xml:space="preserve"> the notice of the Annual General Meeting is issued:</w:t>
      </w:r>
    </w:p>
    <w:p w14:paraId="7AC49FBC"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b/>
          <w:bCs/>
          <w:szCs w:val="24"/>
          <w:lang w:eastAsia="en-GB"/>
        </w:rPr>
        <w:t>* Signifies mandatory for Paddle Leaders on any Club Activity other than Regular Club Activity.</w:t>
      </w:r>
    </w:p>
    <w:p w14:paraId="6430EE39" w14:textId="77777777" w:rsidR="00DF75CB" w:rsidRDefault="00DF75CB" w:rsidP="00DF75CB">
      <w:pPr>
        <w:spacing w:before="120"/>
        <w:rPr>
          <w:rFonts w:eastAsia="Times New Roman" w:cstheme="minorHAnsi"/>
          <w:szCs w:val="24"/>
          <w:lang w:eastAsia="en-GB"/>
        </w:rPr>
      </w:pPr>
      <w:r>
        <w:rPr>
          <w:rFonts w:eastAsia="Times New Roman" w:cstheme="minorHAnsi"/>
          <w:szCs w:val="24"/>
          <w:lang w:eastAsia="en-GB"/>
        </w:rPr>
        <w:t>Appendix 1:</w:t>
      </w:r>
      <w:r w:rsidRPr="002A0A87">
        <w:rPr>
          <w:rFonts w:eastAsia="Times New Roman" w:cstheme="minorHAnsi"/>
          <w:szCs w:val="24"/>
          <w:lang w:eastAsia="en-GB"/>
        </w:rPr>
        <w:t xml:space="preserve"> Guidance on how to promote a paddle sport activity*</w:t>
      </w:r>
    </w:p>
    <w:p w14:paraId="442FF585" w14:textId="77777777" w:rsidR="00DF75CB" w:rsidRDefault="00DF75CB" w:rsidP="00DF75CB">
      <w:pPr>
        <w:spacing w:before="120"/>
        <w:rPr>
          <w:rFonts w:eastAsia="Times New Roman" w:cstheme="minorHAnsi"/>
          <w:szCs w:val="24"/>
          <w:lang w:eastAsia="en-GB"/>
        </w:rPr>
      </w:pPr>
      <w:r>
        <w:rPr>
          <w:rFonts w:eastAsia="Times New Roman" w:cstheme="minorHAnsi"/>
          <w:szCs w:val="24"/>
          <w:lang w:eastAsia="en-GB"/>
        </w:rPr>
        <w:t>Ap</w:t>
      </w:r>
      <w:r w:rsidRPr="002A0A87">
        <w:rPr>
          <w:rFonts w:eastAsia="Times New Roman" w:cstheme="minorHAnsi"/>
          <w:szCs w:val="24"/>
          <w:lang w:eastAsia="en-GB"/>
        </w:rPr>
        <w:t>pendix 2: Recommended kit lists for personal &amp; group kit for placid water/white water &amp; surf/sea</w:t>
      </w:r>
    </w:p>
    <w:p w14:paraId="7EEACFF8" w14:textId="77777777" w:rsidR="00DF75CB" w:rsidRDefault="00DF75CB" w:rsidP="00DF75CB">
      <w:pPr>
        <w:spacing w:before="120"/>
        <w:rPr>
          <w:rFonts w:eastAsia="Times New Roman" w:cstheme="minorHAnsi"/>
          <w:szCs w:val="24"/>
          <w:lang w:eastAsia="en-GB"/>
        </w:rPr>
      </w:pPr>
      <w:r>
        <w:rPr>
          <w:rFonts w:eastAsia="Times New Roman" w:cstheme="minorHAnsi"/>
          <w:szCs w:val="24"/>
          <w:lang w:eastAsia="en-GB"/>
        </w:rPr>
        <w:t>Appendix 3 G</w:t>
      </w:r>
      <w:r w:rsidRPr="002A0A87">
        <w:rPr>
          <w:rFonts w:eastAsia="Times New Roman" w:cstheme="minorHAnsi"/>
          <w:szCs w:val="24"/>
          <w:lang w:eastAsia="en-GB"/>
        </w:rPr>
        <w:t xml:space="preserve">eneric Risk Assessment Form* </w:t>
      </w:r>
    </w:p>
    <w:p w14:paraId="11396970" w14:textId="77777777" w:rsidR="00DF75CB" w:rsidRDefault="00DF75CB" w:rsidP="00DF75CB">
      <w:pPr>
        <w:spacing w:before="120"/>
        <w:rPr>
          <w:rFonts w:eastAsia="Times New Roman" w:cstheme="minorHAnsi"/>
          <w:szCs w:val="24"/>
          <w:lang w:eastAsia="en-GB"/>
        </w:rPr>
      </w:pPr>
      <w:r>
        <w:rPr>
          <w:rFonts w:eastAsia="Times New Roman" w:cstheme="minorHAnsi"/>
          <w:szCs w:val="24"/>
          <w:lang w:eastAsia="en-GB"/>
        </w:rPr>
        <w:t>Appendi</w:t>
      </w:r>
      <w:r w:rsidRPr="002A0A87">
        <w:rPr>
          <w:rFonts w:eastAsia="Times New Roman" w:cstheme="minorHAnsi"/>
          <w:szCs w:val="24"/>
          <w:lang w:eastAsia="en-GB"/>
        </w:rPr>
        <w:t xml:space="preserve">x 4: Check list of members attending paddle sport activity </w:t>
      </w:r>
      <w:r>
        <w:rPr>
          <w:rFonts w:eastAsia="Times New Roman" w:cstheme="minorHAnsi"/>
          <w:szCs w:val="24"/>
          <w:lang w:eastAsia="en-GB"/>
        </w:rPr>
        <w:t xml:space="preserve">with </w:t>
      </w:r>
      <w:r w:rsidRPr="002A0A87">
        <w:rPr>
          <w:rFonts w:eastAsia="Times New Roman" w:cstheme="minorHAnsi"/>
          <w:szCs w:val="24"/>
          <w:lang w:eastAsia="en-GB"/>
        </w:rPr>
        <w:t>details of safety kit carried, identification details, mobile phones carrie</w:t>
      </w:r>
      <w:r>
        <w:rPr>
          <w:rFonts w:eastAsia="Times New Roman" w:cstheme="minorHAnsi"/>
          <w:szCs w:val="24"/>
          <w:lang w:eastAsia="en-GB"/>
        </w:rPr>
        <w:t xml:space="preserve">d and emergency contact </w:t>
      </w:r>
    </w:p>
    <w:p w14:paraId="628EA967" w14:textId="77777777" w:rsidR="00DF75CB" w:rsidRDefault="00DF75CB" w:rsidP="00DF75CB">
      <w:pPr>
        <w:spacing w:before="120"/>
        <w:rPr>
          <w:rFonts w:eastAsia="Times New Roman" w:cstheme="minorHAnsi"/>
          <w:szCs w:val="24"/>
          <w:lang w:eastAsia="en-GB"/>
        </w:rPr>
      </w:pPr>
      <w:r>
        <w:rPr>
          <w:rFonts w:eastAsia="Times New Roman" w:cstheme="minorHAnsi"/>
          <w:szCs w:val="24"/>
          <w:lang w:eastAsia="en-GB"/>
        </w:rPr>
        <w:t>Ap</w:t>
      </w:r>
      <w:r w:rsidRPr="002A0A87">
        <w:rPr>
          <w:rFonts w:eastAsia="Times New Roman" w:cstheme="minorHAnsi"/>
          <w:szCs w:val="24"/>
          <w:lang w:eastAsia="en-GB"/>
        </w:rPr>
        <w:t xml:space="preserve">pendix 5: Trip/Activity Planning and Briefing sheets- Sea and Inland* </w:t>
      </w:r>
    </w:p>
    <w:p w14:paraId="1605CBB5" w14:textId="77777777" w:rsidR="00DF75CB"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Appendix 6:</w:t>
      </w:r>
      <w:r>
        <w:rPr>
          <w:rFonts w:eastAsia="Times New Roman" w:cstheme="minorHAnsi"/>
          <w:szCs w:val="24"/>
          <w:lang w:eastAsia="en-GB"/>
        </w:rPr>
        <w:t xml:space="preserve"> </w:t>
      </w:r>
      <w:proofErr w:type="gramStart"/>
      <w:r>
        <w:rPr>
          <w:rFonts w:eastAsia="Times New Roman" w:cstheme="minorHAnsi"/>
          <w:szCs w:val="24"/>
          <w:lang w:eastAsia="en-GB"/>
        </w:rPr>
        <w:t>On line</w:t>
      </w:r>
      <w:proofErr w:type="gramEnd"/>
      <w:r>
        <w:rPr>
          <w:rFonts w:eastAsia="Times New Roman" w:cstheme="minorHAnsi"/>
          <w:szCs w:val="24"/>
          <w:lang w:eastAsia="en-GB"/>
        </w:rPr>
        <w:t xml:space="preserve"> </w:t>
      </w:r>
      <w:r w:rsidRPr="002A0A87">
        <w:rPr>
          <w:rFonts w:eastAsia="Times New Roman" w:cstheme="minorHAnsi"/>
          <w:szCs w:val="24"/>
          <w:lang w:eastAsia="en-GB"/>
        </w:rPr>
        <w:t>Feedback Form</w:t>
      </w:r>
    </w:p>
    <w:p w14:paraId="776498D2" w14:textId="77777777" w:rsidR="00DF75CB" w:rsidRPr="002A0A87" w:rsidRDefault="00DF75CB" w:rsidP="00DF75CB">
      <w:pPr>
        <w:spacing w:before="120"/>
        <w:rPr>
          <w:rFonts w:eastAsia="Times New Roman" w:cstheme="minorHAnsi"/>
          <w:szCs w:val="24"/>
          <w:lang w:eastAsia="en-GB"/>
        </w:rPr>
      </w:pPr>
      <w:r>
        <w:rPr>
          <w:rFonts w:eastAsia="Times New Roman" w:cstheme="minorHAnsi"/>
          <w:szCs w:val="24"/>
          <w:lang w:eastAsia="en-GB"/>
        </w:rPr>
        <w:t>Appen</w:t>
      </w:r>
      <w:r w:rsidRPr="002A0A87">
        <w:rPr>
          <w:rFonts w:eastAsia="Times New Roman" w:cstheme="minorHAnsi"/>
          <w:szCs w:val="24"/>
          <w:lang w:eastAsia="en-GB"/>
        </w:rPr>
        <w:t>dix7 Guidelines and checklist for Surf Sessions*</w:t>
      </w:r>
    </w:p>
    <w:p w14:paraId="6947A7B9" w14:textId="77777777" w:rsidR="00DF75CB" w:rsidRPr="002A0A87" w:rsidRDefault="00DF75CB" w:rsidP="00DF75CB">
      <w:pPr>
        <w:spacing w:before="120"/>
        <w:rPr>
          <w:rFonts w:eastAsia="Times New Roman" w:cstheme="minorHAnsi"/>
          <w:szCs w:val="24"/>
          <w:lang w:eastAsia="en-GB"/>
        </w:rPr>
      </w:pPr>
    </w:p>
    <w:p w14:paraId="7CFA52B9" w14:textId="71309F8B" w:rsidR="00DF75CB" w:rsidRPr="002A0A87" w:rsidRDefault="00DF75CB" w:rsidP="00C458C1">
      <w:pPr>
        <w:pStyle w:val="Heading1"/>
        <w:rPr>
          <w:rFonts w:eastAsia="Times New Roman"/>
          <w:lang w:eastAsia="en-GB"/>
        </w:rPr>
      </w:pPr>
      <w:r w:rsidRPr="002A0A87">
        <w:rPr>
          <w:rFonts w:eastAsia="Times New Roman"/>
          <w:lang w:eastAsia="en-GB"/>
        </w:rPr>
        <w:lastRenderedPageBreak/>
        <w:t>Promotion of Club Activities other than Regular Club Activities</w:t>
      </w:r>
    </w:p>
    <w:p w14:paraId="2A448057" w14:textId="77777777" w:rsidR="00DF75CB" w:rsidRPr="002A0A87" w:rsidRDefault="00DF75CB" w:rsidP="00DF75CB">
      <w:pPr>
        <w:numPr>
          <w:ilvl w:val="0"/>
          <w:numId w:val="12"/>
        </w:numPr>
        <w:spacing w:before="120"/>
        <w:jc w:val="left"/>
        <w:rPr>
          <w:rFonts w:eastAsia="Times New Roman" w:cstheme="minorHAnsi"/>
          <w:szCs w:val="24"/>
          <w:lang w:eastAsia="en-GB"/>
        </w:rPr>
      </w:pPr>
      <w:r w:rsidRPr="002A0A87">
        <w:rPr>
          <w:rFonts w:eastAsia="Times New Roman" w:cstheme="minorHAnsi"/>
          <w:szCs w:val="24"/>
          <w:lang w:eastAsia="en-GB"/>
        </w:rPr>
        <w:t>Paddle Leaders promoting a Club Activity other than a Regular Club Activity must give the information required in Appendix 1 and this practice is recommended to organisers of Peer Activities also.</w:t>
      </w:r>
    </w:p>
    <w:p w14:paraId="20FC4A45" w14:textId="77777777" w:rsidR="00DF75CB" w:rsidRPr="002A0A87" w:rsidRDefault="00DF75CB" w:rsidP="00DF75CB">
      <w:pPr>
        <w:numPr>
          <w:ilvl w:val="0"/>
          <w:numId w:val="12"/>
        </w:numPr>
        <w:spacing w:before="120"/>
        <w:jc w:val="left"/>
        <w:rPr>
          <w:rFonts w:eastAsia="Times New Roman" w:cstheme="minorHAnsi"/>
          <w:szCs w:val="24"/>
          <w:lang w:eastAsia="en-GB"/>
        </w:rPr>
      </w:pPr>
      <w:r w:rsidRPr="002A0A87">
        <w:rPr>
          <w:rFonts w:eastAsia="Times New Roman" w:cstheme="minorHAnsi"/>
          <w:szCs w:val="24"/>
          <w:lang w:eastAsia="en-GB"/>
        </w:rPr>
        <w:t>Club Activity Surf Sessions shall be ru</w:t>
      </w:r>
      <w:r>
        <w:rPr>
          <w:rFonts w:eastAsia="Times New Roman" w:cstheme="minorHAnsi"/>
          <w:szCs w:val="24"/>
          <w:lang w:eastAsia="en-GB"/>
        </w:rPr>
        <w:t>n in accordance with Appendix 7</w:t>
      </w:r>
      <w:r w:rsidRPr="002A0A87">
        <w:rPr>
          <w:rFonts w:eastAsia="Times New Roman" w:cstheme="minorHAnsi"/>
          <w:szCs w:val="24"/>
          <w:lang w:eastAsia="en-GB"/>
        </w:rPr>
        <w:t>.</w:t>
      </w:r>
    </w:p>
    <w:p w14:paraId="09BA098B" w14:textId="77777777" w:rsidR="00DF75CB" w:rsidRPr="002A0A87" w:rsidRDefault="00DF75CB" w:rsidP="00DF75CB">
      <w:pPr>
        <w:numPr>
          <w:ilvl w:val="0"/>
          <w:numId w:val="12"/>
        </w:numPr>
        <w:spacing w:before="120"/>
        <w:jc w:val="left"/>
        <w:rPr>
          <w:rFonts w:eastAsia="Times New Roman" w:cstheme="minorHAnsi"/>
          <w:szCs w:val="24"/>
          <w:lang w:eastAsia="en-GB"/>
        </w:rPr>
      </w:pPr>
      <w:r w:rsidRPr="002A0A87">
        <w:rPr>
          <w:rFonts w:eastAsia="Times New Roman" w:cstheme="minorHAnsi"/>
          <w:szCs w:val="24"/>
          <w:lang w:eastAsia="en-GB"/>
        </w:rPr>
        <w:t>Paddle Leaders of a Club Activity other than a Regular Club Activity must complete the documents in Appendices 4 and 5 so far as applicable and reasonably necessary (</w:t>
      </w:r>
      <w:proofErr w:type="gramStart"/>
      <w:r w:rsidRPr="002A0A87">
        <w:rPr>
          <w:rFonts w:eastAsia="Times New Roman" w:cstheme="minorHAnsi"/>
          <w:szCs w:val="24"/>
          <w:lang w:eastAsia="en-GB"/>
        </w:rPr>
        <w:t>in particular collecting/verifying</w:t>
      </w:r>
      <w:proofErr w:type="gramEnd"/>
      <w:r w:rsidRPr="002A0A87">
        <w:rPr>
          <w:rFonts w:eastAsia="Times New Roman" w:cstheme="minorHAnsi"/>
          <w:szCs w:val="24"/>
          <w:lang w:eastAsia="en-GB"/>
        </w:rPr>
        <w:t xml:space="preserve"> emergency contact details for group members) and deliver an appropriate group briefing before launching.</w:t>
      </w:r>
    </w:p>
    <w:p w14:paraId="410CD01E" w14:textId="77777777" w:rsidR="00DF75CB" w:rsidRPr="002A0A87" w:rsidRDefault="00DF75CB" w:rsidP="00DF75CB">
      <w:pPr>
        <w:numPr>
          <w:ilvl w:val="0"/>
          <w:numId w:val="12"/>
        </w:numPr>
        <w:spacing w:before="120"/>
        <w:jc w:val="left"/>
        <w:rPr>
          <w:rFonts w:eastAsia="Times New Roman" w:cstheme="minorHAnsi"/>
          <w:szCs w:val="24"/>
          <w:lang w:eastAsia="en-GB"/>
        </w:rPr>
      </w:pPr>
      <w:r w:rsidRPr="002A0A87">
        <w:rPr>
          <w:rFonts w:eastAsia="Times New Roman" w:cstheme="minorHAnsi"/>
          <w:szCs w:val="24"/>
          <w:lang w:eastAsia="en-GB"/>
        </w:rPr>
        <w:t>Paddle Leaders must complete an online Feedback Form (link in Appendix 6) after any Club Activity/ Regular Club Activity in which a “near miss” incident or actual injury/loss has occurred.</w:t>
      </w:r>
    </w:p>
    <w:p w14:paraId="2398F8B3" w14:textId="77777777" w:rsidR="00DF75CB" w:rsidRPr="002A0A87" w:rsidRDefault="00DF75CB" w:rsidP="00DF75CB">
      <w:pPr>
        <w:numPr>
          <w:ilvl w:val="0"/>
          <w:numId w:val="12"/>
        </w:numPr>
        <w:spacing w:before="120"/>
        <w:jc w:val="left"/>
        <w:rPr>
          <w:rFonts w:eastAsia="Times New Roman" w:cstheme="minorHAnsi"/>
          <w:szCs w:val="24"/>
          <w:lang w:eastAsia="en-GB"/>
        </w:rPr>
      </w:pPr>
      <w:r w:rsidRPr="002A0A87">
        <w:rPr>
          <w:rFonts w:eastAsia="Times New Roman" w:cstheme="minorHAnsi"/>
          <w:lang w:eastAsia="en-GB"/>
        </w:rPr>
        <w:t xml:space="preserve">If a </w:t>
      </w:r>
      <w:r w:rsidRPr="002A0A87">
        <w:rPr>
          <w:rFonts w:eastAsia="Times New Roman" w:cstheme="minorHAnsi"/>
          <w:szCs w:val="24"/>
          <w:lang w:eastAsia="en-GB"/>
        </w:rPr>
        <w:t>group on</w:t>
      </w:r>
      <w:r>
        <w:rPr>
          <w:rFonts w:eastAsia="Times New Roman" w:cstheme="minorHAnsi"/>
          <w:szCs w:val="24"/>
          <w:lang w:eastAsia="en-GB"/>
        </w:rPr>
        <w:t xml:space="preserve"> a Club Activity at the coast divi</w:t>
      </w:r>
      <w:r w:rsidRPr="002A0A87">
        <w:rPr>
          <w:rFonts w:eastAsia="Times New Roman" w:cstheme="minorHAnsi"/>
          <w:szCs w:val="24"/>
          <w:lang w:eastAsia="en-GB"/>
        </w:rPr>
        <w:t>des to paddle in separate sub-groups and possibly at different locations the Paddle Leader and sub-group leaders should be satisfied that the weakest paddlers in each group should be able to handle the expected conditions and that the ratio of experienced/novice paddlers in each group is appropriate for the expected conditions</w:t>
      </w:r>
    </w:p>
    <w:p w14:paraId="3E89B0C9" w14:textId="1171EBEC" w:rsidR="00DF75CB" w:rsidRPr="002A0A87" w:rsidRDefault="00DF75CB" w:rsidP="00C458C1">
      <w:pPr>
        <w:pStyle w:val="Heading1"/>
        <w:rPr>
          <w:rFonts w:eastAsia="Times New Roman"/>
          <w:lang w:eastAsia="en-GB"/>
        </w:rPr>
      </w:pPr>
      <w:r w:rsidRPr="002A0A87">
        <w:rPr>
          <w:rFonts w:eastAsia="Times New Roman"/>
          <w:lang w:eastAsia="en-GB"/>
        </w:rPr>
        <w:t>Feedback</w:t>
      </w:r>
    </w:p>
    <w:p w14:paraId="434FECFB"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Completion of the Feedback Form is:</w:t>
      </w:r>
    </w:p>
    <w:p w14:paraId="6C432A7A"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ab/>
        <w:t>required as set out in Section 3.4 above,</w:t>
      </w:r>
    </w:p>
    <w:p w14:paraId="67C18D98"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ab/>
        <w:t>recommended in the event of an incident or near miss on a Peer Activity,</w:t>
      </w:r>
    </w:p>
    <w:p w14:paraId="0761E30E"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ab/>
        <w:t>open to any member after any Club or Peer Activity, anonymously if desired.</w:t>
      </w:r>
    </w:p>
    <w:p w14:paraId="5150339A" w14:textId="77777777" w:rsidR="00DF75CB" w:rsidRPr="002A0A87" w:rsidRDefault="00DF75CB" w:rsidP="00DF75CB">
      <w:pPr>
        <w:spacing w:before="120"/>
        <w:rPr>
          <w:rFonts w:eastAsia="Times New Roman" w:cstheme="minorHAnsi"/>
          <w:szCs w:val="24"/>
          <w:lang w:eastAsia="en-GB"/>
        </w:rPr>
      </w:pPr>
      <w:r w:rsidRPr="002A0A87">
        <w:rPr>
          <w:rFonts w:eastAsia="Times New Roman" w:cstheme="minorHAnsi"/>
          <w:szCs w:val="24"/>
          <w:lang w:eastAsia="en-GB"/>
        </w:rPr>
        <w:t xml:space="preserve">Feedback enables the Committee and the membership </w:t>
      </w:r>
      <w:proofErr w:type="gramStart"/>
      <w:r w:rsidRPr="002A0A87">
        <w:rPr>
          <w:rFonts w:eastAsia="Times New Roman" w:cstheme="minorHAnsi"/>
          <w:szCs w:val="24"/>
          <w:lang w:eastAsia="en-GB"/>
        </w:rPr>
        <w:t>as a whole to</w:t>
      </w:r>
      <w:proofErr w:type="gramEnd"/>
      <w:r w:rsidRPr="002A0A87">
        <w:rPr>
          <w:rFonts w:eastAsia="Times New Roman" w:cstheme="minorHAnsi"/>
          <w:szCs w:val="24"/>
          <w:lang w:eastAsia="en-GB"/>
        </w:rPr>
        <w:t xml:space="preserve"> learn from what has gone well and from any time when things do not go well.  All feedback is </w:t>
      </w:r>
      <w:proofErr w:type="gramStart"/>
      <w:r w:rsidRPr="002A0A87">
        <w:rPr>
          <w:rFonts w:eastAsia="Times New Roman" w:cstheme="minorHAnsi"/>
          <w:szCs w:val="24"/>
          <w:lang w:eastAsia="en-GB"/>
        </w:rPr>
        <w:t>encouraged</w:t>
      </w:r>
      <w:proofErr w:type="gramEnd"/>
      <w:r w:rsidRPr="002A0A87">
        <w:rPr>
          <w:rFonts w:eastAsia="Times New Roman" w:cstheme="minorHAnsi"/>
          <w:szCs w:val="24"/>
          <w:lang w:eastAsia="en-GB"/>
        </w:rPr>
        <w:t xml:space="preserve"> and the Committee regularly review any feedback received.</w:t>
      </w:r>
    </w:p>
    <w:p w14:paraId="0CD87889" w14:textId="506C3930" w:rsidR="00DF75CB" w:rsidRPr="002A0A87" w:rsidRDefault="00DF75CB" w:rsidP="00C458C1">
      <w:pPr>
        <w:pStyle w:val="Heading1"/>
        <w:rPr>
          <w:rFonts w:eastAsia="Times New Roman"/>
          <w:lang w:eastAsia="en-GB"/>
        </w:rPr>
      </w:pPr>
      <w:r w:rsidRPr="002A0A87">
        <w:rPr>
          <w:rFonts w:eastAsia="Times New Roman"/>
          <w:lang w:eastAsia="en-GB"/>
        </w:rPr>
        <w:t xml:space="preserve">Running of Regular Club Activities at </w:t>
      </w:r>
      <w:proofErr w:type="spellStart"/>
      <w:r w:rsidRPr="002A0A87">
        <w:rPr>
          <w:rFonts w:eastAsia="Times New Roman"/>
          <w:lang w:eastAsia="en-GB"/>
        </w:rPr>
        <w:t>Frankwell</w:t>
      </w:r>
      <w:proofErr w:type="spellEnd"/>
      <w:r w:rsidR="00C458C1">
        <w:rPr>
          <w:rFonts w:eastAsia="Times New Roman"/>
          <w:lang w:eastAsia="en-GB"/>
        </w:rPr>
        <w:t xml:space="preserve"> or </w:t>
      </w:r>
      <w:r w:rsidRPr="002A0A87">
        <w:rPr>
          <w:rFonts w:eastAsia="Times New Roman"/>
          <w:lang w:eastAsia="en-GB"/>
        </w:rPr>
        <w:t>Llangollen</w:t>
      </w:r>
      <w:r w:rsidR="00C458C1">
        <w:rPr>
          <w:rFonts w:eastAsia="Times New Roman"/>
          <w:lang w:eastAsia="en-GB"/>
        </w:rPr>
        <w:t xml:space="preserve"> or </w:t>
      </w:r>
      <w:r w:rsidRPr="002A0A87">
        <w:rPr>
          <w:rFonts w:eastAsia="Times New Roman"/>
          <w:lang w:eastAsia="en-GB"/>
        </w:rPr>
        <w:t>Jackfield</w:t>
      </w:r>
    </w:p>
    <w:p w14:paraId="6794CE39" w14:textId="5D15D35A" w:rsidR="00DF75CB" w:rsidRPr="002A0A87" w:rsidRDefault="00DF75CB" w:rsidP="00C458C1">
      <w:pPr>
        <w:pStyle w:val="Heading2"/>
        <w:rPr>
          <w:rFonts w:eastAsia="Times New Roman"/>
          <w:lang w:eastAsia="en-GB"/>
        </w:rPr>
      </w:pPr>
      <w:r w:rsidRPr="002A0A87">
        <w:rPr>
          <w:rFonts w:eastAsia="Times New Roman"/>
          <w:lang w:eastAsia="en-GB"/>
        </w:rPr>
        <w:t>The Paddle Leader in overall charge of the session will:</w:t>
      </w:r>
    </w:p>
    <w:p w14:paraId="52B85239" w14:textId="77777777" w:rsidR="00DF75CB" w:rsidRPr="002A0A87" w:rsidRDefault="00DF75CB" w:rsidP="00DF75CB">
      <w:pPr>
        <w:numPr>
          <w:ilvl w:val="0"/>
          <w:numId w:val="13"/>
        </w:numPr>
        <w:spacing w:before="120"/>
        <w:jc w:val="left"/>
        <w:rPr>
          <w:rFonts w:eastAsia="Times New Roman" w:cstheme="minorHAnsi"/>
          <w:szCs w:val="24"/>
          <w:lang w:eastAsia="en-GB"/>
        </w:rPr>
      </w:pPr>
      <w:r w:rsidRPr="002A0A87">
        <w:rPr>
          <w:rFonts w:eastAsia="Times New Roman" w:cstheme="minorHAnsi"/>
          <w:szCs w:val="24"/>
          <w:lang w:eastAsia="en-GB"/>
        </w:rPr>
        <w:t>Assess the river level and weather conditions on arrival at the site (and earlier if practicable) to decide whether the session is to run and if so whether participation must be restricted by age/experience.</w:t>
      </w:r>
    </w:p>
    <w:p w14:paraId="043735AB" w14:textId="77777777" w:rsidR="00DF75CB" w:rsidRPr="002A0A87" w:rsidRDefault="00DF75CB" w:rsidP="00DF75CB">
      <w:pPr>
        <w:numPr>
          <w:ilvl w:val="0"/>
          <w:numId w:val="13"/>
        </w:numPr>
        <w:spacing w:before="120"/>
        <w:jc w:val="left"/>
        <w:rPr>
          <w:rFonts w:eastAsia="Times New Roman" w:cstheme="minorHAnsi"/>
          <w:szCs w:val="24"/>
          <w:lang w:eastAsia="en-GB"/>
        </w:rPr>
      </w:pPr>
      <w:r w:rsidRPr="002A0A87">
        <w:rPr>
          <w:rFonts w:eastAsia="Times New Roman" w:cstheme="minorHAnsi"/>
          <w:szCs w:val="24"/>
          <w:lang w:eastAsia="en-GB"/>
        </w:rPr>
        <w:lastRenderedPageBreak/>
        <w:t>Operate in accordance with the generic risk assessment at Appendix 3</w:t>
      </w:r>
    </w:p>
    <w:p w14:paraId="5512963F" w14:textId="77777777" w:rsidR="00DF75CB" w:rsidRPr="002A0A87" w:rsidRDefault="00DF75CB" w:rsidP="00DF75CB">
      <w:pPr>
        <w:numPr>
          <w:ilvl w:val="0"/>
          <w:numId w:val="13"/>
        </w:numPr>
        <w:spacing w:before="120"/>
        <w:jc w:val="left"/>
        <w:rPr>
          <w:rFonts w:eastAsia="Times New Roman" w:cstheme="minorHAnsi"/>
          <w:szCs w:val="24"/>
          <w:lang w:eastAsia="en-GB"/>
        </w:rPr>
      </w:pPr>
      <w:r w:rsidRPr="002A0A87">
        <w:rPr>
          <w:rFonts w:eastAsia="Times New Roman" w:cstheme="minorHAnsi"/>
          <w:szCs w:val="24"/>
          <w:lang w:eastAsia="en-GB"/>
        </w:rPr>
        <w:t>Brief other coaches/helpers as appropriate</w:t>
      </w:r>
    </w:p>
    <w:p w14:paraId="451AC069" w14:textId="77777777" w:rsidR="00DF75CB" w:rsidRPr="002A0A87" w:rsidRDefault="00DF75CB" w:rsidP="00DF75CB">
      <w:pPr>
        <w:numPr>
          <w:ilvl w:val="0"/>
          <w:numId w:val="13"/>
        </w:numPr>
        <w:spacing w:before="120"/>
        <w:jc w:val="left"/>
        <w:rPr>
          <w:rFonts w:eastAsia="Times New Roman" w:cstheme="minorHAnsi"/>
          <w:szCs w:val="24"/>
          <w:lang w:eastAsia="en-GB"/>
        </w:rPr>
      </w:pPr>
      <w:r w:rsidRPr="002A0A87">
        <w:rPr>
          <w:rFonts w:eastAsia="Times New Roman" w:cstheme="minorHAnsi"/>
          <w:szCs w:val="24"/>
          <w:lang w:eastAsia="en-GB"/>
        </w:rPr>
        <w:t xml:space="preserve">Allocate participants to suitable groups and to suitable Coaches/assistants (1:8 max at </w:t>
      </w:r>
      <w:proofErr w:type="spellStart"/>
      <w:r w:rsidRPr="002A0A87">
        <w:rPr>
          <w:rFonts w:eastAsia="Times New Roman" w:cstheme="minorHAnsi"/>
          <w:szCs w:val="24"/>
          <w:lang w:eastAsia="en-GB"/>
        </w:rPr>
        <w:t>Frankwell</w:t>
      </w:r>
      <w:proofErr w:type="spellEnd"/>
      <w:r w:rsidRPr="002A0A87">
        <w:rPr>
          <w:rFonts w:eastAsia="Times New Roman" w:cstheme="minorHAnsi"/>
          <w:szCs w:val="24"/>
          <w:lang w:eastAsia="en-GB"/>
        </w:rPr>
        <w:t xml:space="preserve"> when the river is slow moving; otherwise 1:4 unless the group has support)</w:t>
      </w:r>
    </w:p>
    <w:p w14:paraId="2E544799" w14:textId="77777777" w:rsidR="00DF75CB" w:rsidRPr="002A0A87" w:rsidRDefault="00DF75CB" w:rsidP="00DF75CB">
      <w:pPr>
        <w:numPr>
          <w:ilvl w:val="0"/>
          <w:numId w:val="13"/>
        </w:numPr>
        <w:spacing w:before="120"/>
        <w:jc w:val="left"/>
        <w:rPr>
          <w:rFonts w:eastAsia="Times New Roman" w:cstheme="minorHAnsi"/>
          <w:szCs w:val="24"/>
          <w:lang w:eastAsia="en-GB"/>
        </w:rPr>
      </w:pPr>
      <w:r w:rsidRPr="002A0A87">
        <w:rPr>
          <w:rFonts w:eastAsia="Times New Roman" w:cstheme="minorHAnsi"/>
          <w:szCs w:val="24"/>
          <w:lang w:eastAsia="en-GB"/>
        </w:rPr>
        <w:t>Be the first point of call if any Coach encounters behaviour management problems</w:t>
      </w:r>
    </w:p>
    <w:p w14:paraId="724B8F0C" w14:textId="77777777" w:rsidR="00DF75CB" w:rsidRPr="002A0A87" w:rsidRDefault="00DF75CB" w:rsidP="00DF75CB">
      <w:pPr>
        <w:numPr>
          <w:ilvl w:val="0"/>
          <w:numId w:val="13"/>
        </w:numPr>
        <w:spacing w:before="120"/>
        <w:jc w:val="left"/>
        <w:rPr>
          <w:rFonts w:eastAsia="Times New Roman" w:cstheme="minorHAnsi"/>
          <w:szCs w:val="24"/>
          <w:lang w:eastAsia="en-GB"/>
        </w:rPr>
      </w:pPr>
      <w:r w:rsidRPr="002A0A87">
        <w:rPr>
          <w:rFonts w:eastAsia="Times New Roman" w:cstheme="minorHAnsi"/>
          <w:szCs w:val="24"/>
          <w:lang w:eastAsia="en-GB"/>
        </w:rPr>
        <w:t xml:space="preserve">Be on site until all participants are ashore, and, in the case of </w:t>
      </w:r>
      <w:proofErr w:type="spellStart"/>
      <w:r w:rsidRPr="002A0A87">
        <w:rPr>
          <w:rFonts w:eastAsia="Times New Roman" w:cstheme="minorHAnsi"/>
          <w:szCs w:val="24"/>
          <w:lang w:eastAsia="en-GB"/>
        </w:rPr>
        <w:t>Frankwell</w:t>
      </w:r>
      <w:proofErr w:type="spellEnd"/>
      <w:r w:rsidRPr="002A0A87">
        <w:rPr>
          <w:rFonts w:eastAsia="Times New Roman" w:cstheme="minorHAnsi"/>
          <w:szCs w:val="24"/>
          <w:lang w:eastAsia="en-GB"/>
        </w:rPr>
        <w:t xml:space="preserve"> sessions, all kit is returned to store and the field gates and Pavilion are locked (unless these responsibilities are delegated to another Paddle Leader).</w:t>
      </w:r>
    </w:p>
    <w:p w14:paraId="57BBB0BA" w14:textId="2EEC777E" w:rsidR="00DF75CB" w:rsidRPr="002A0A87" w:rsidRDefault="00DF75CB" w:rsidP="00C458C1">
      <w:pPr>
        <w:pStyle w:val="Heading2"/>
        <w:rPr>
          <w:rFonts w:eastAsia="Times New Roman"/>
          <w:lang w:eastAsia="en-GB"/>
        </w:rPr>
      </w:pPr>
      <w:r w:rsidRPr="002A0A87">
        <w:rPr>
          <w:rFonts w:eastAsia="Times New Roman"/>
          <w:lang w:eastAsia="en-GB"/>
        </w:rPr>
        <w:t>Coaches assisting the Paddle Leader in overall charge will:</w:t>
      </w:r>
    </w:p>
    <w:p w14:paraId="5677A2AA"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Carry appropriate First Aid and rescue equipment</w:t>
      </w:r>
    </w:p>
    <w:p w14:paraId="46A83E75"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Confirm that their group members are water confident and that the members’ own clothing and equipment and any Club clothing or equipment they are using is appropriate and in good order</w:t>
      </w:r>
    </w:p>
    <w:p w14:paraId="3F70DB28"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Confirm that their group members are familiar with capsize drill on dry land and know how to respond to being/seeing a swimmer</w:t>
      </w:r>
    </w:p>
    <w:p w14:paraId="67946066"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Ensure that their group members are aware of good manual handling techniques</w:t>
      </w:r>
    </w:p>
    <w:p w14:paraId="42432536"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Check for relevant medical/physical considerations and knowledge of Leptospirosis</w:t>
      </w:r>
    </w:p>
    <w:p w14:paraId="24F761A2"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 xml:space="preserve">Brief as appropriate on relevant hazards (to include at </w:t>
      </w:r>
      <w:proofErr w:type="spellStart"/>
      <w:r w:rsidRPr="002A0A87">
        <w:rPr>
          <w:rFonts w:eastAsia="Times New Roman" w:cstheme="minorHAnsi"/>
          <w:szCs w:val="24"/>
          <w:lang w:eastAsia="en-GB"/>
        </w:rPr>
        <w:t>Frankwell</w:t>
      </w:r>
      <w:proofErr w:type="spellEnd"/>
      <w:r w:rsidRPr="002A0A87">
        <w:rPr>
          <w:rFonts w:eastAsia="Times New Roman" w:cstheme="minorHAnsi"/>
          <w:szCs w:val="24"/>
          <w:lang w:eastAsia="en-GB"/>
        </w:rPr>
        <w:t>: rowers, Sabrina and anglers; at Llangollen the “no-go” channel right of the bottom island) and on group management</w:t>
      </w:r>
    </w:p>
    <w:p w14:paraId="41695599"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Run the session generall</w:t>
      </w:r>
      <w:r>
        <w:rPr>
          <w:rFonts w:eastAsia="Times New Roman" w:cstheme="minorHAnsi"/>
          <w:szCs w:val="24"/>
          <w:lang w:eastAsia="en-GB"/>
        </w:rPr>
        <w:t>y in accordance with Appendix 3</w:t>
      </w:r>
    </w:p>
    <w:p w14:paraId="0105AEF2"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Use helmets during any pre planned rescue training</w:t>
      </w:r>
    </w:p>
    <w:p w14:paraId="52151DA7" w14:textId="77777777" w:rsidR="00DF75CB" w:rsidRPr="002A0A87" w:rsidRDefault="00DF75CB" w:rsidP="00DF75CB">
      <w:pPr>
        <w:numPr>
          <w:ilvl w:val="0"/>
          <w:numId w:val="14"/>
        </w:numPr>
        <w:spacing w:before="120"/>
        <w:jc w:val="left"/>
        <w:rPr>
          <w:rFonts w:eastAsia="Times New Roman" w:cstheme="minorHAnsi"/>
          <w:szCs w:val="24"/>
          <w:lang w:eastAsia="en-GB"/>
        </w:rPr>
      </w:pPr>
      <w:r w:rsidRPr="002A0A87">
        <w:rPr>
          <w:rFonts w:eastAsia="Times New Roman" w:cstheme="minorHAnsi"/>
          <w:szCs w:val="24"/>
          <w:lang w:eastAsia="en-GB"/>
        </w:rPr>
        <w:t>Apply “first on, last off” at beginning and end of session</w:t>
      </w:r>
    </w:p>
    <w:p w14:paraId="0F1F822A" w14:textId="06D0849B" w:rsidR="00DF75CB" w:rsidRPr="002A0A87" w:rsidRDefault="00DF75CB" w:rsidP="00C458C1">
      <w:pPr>
        <w:pStyle w:val="Heading1"/>
        <w:rPr>
          <w:rFonts w:eastAsia="Times New Roman"/>
          <w:lang w:eastAsia="en-GB"/>
        </w:rPr>
      </w:pPr>
      <w:r w:rsidRPr="002A0A87">
        <w:rPr>
          <w:rFonts w:eastAsia="Times New Roman"/>
          <w:lang w:eastAsia="en-GB"/>
        </w:rPr>
        <w:t>Running of Pool sessions and Polo sessions</w:t>
      </w:r>
    </w:p>
    <w:p w14:paraId="46D132D0" w14:textId="422C784E" w:rsidR="00DF75CB" w:rsidRPr="002A0A87" w:rsidRDefault="00DF75CB" w:rsidP="00C458C1">
      <w:pPr>
        <w:pStyle w:val="Heading2"/>
        <w:rPr>
          <w:rFonts w:eastAsia="Times New Roman"/>
          <w:lang w:eastAsia="en-GB"/>
        </w:rPr>
      </w:pPr>
      <w:r w:rsidRPr="002A0A87">
        <w:rPr>
          <w:rFonts w:eastAsia="Times New Roman"/>
          <w:lang w:eastAsia="en-GB"/>
        </w:rPr>
        <w:t>The Paddle Leader in charge of a Pool session will:</w:t>
      </w:r>
    </w:p>
    <w:p w14:paraId="6297402F"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t>Seek to maintain a pathway round the edge of the pool clear of boats/kit</w:t>
      </w:r>
    </w:p>
    <w:p w14:paraId="5F86371F"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t>Seek to keep the Pool clear of boats not in use</w:t>
      </w:r>
    </w:p>
    <w:p w14:paraId="3AFD7741"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t>Remind coaches/participants as necessary of the need for supervision/caution when participants are playing “stand up” games in boats or similar (such activities not to take place near the pool edge)</w:t>
      </w:r>
    </w:p>
    <w:p w14:paraId="28D4CE09"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lastRenderedPageBreak/>
        <w:t>Restrict sea kayaks to a maximum of 2 on the water at any time</w:t>
      </w:r>
    </w:p>
    <w:p w14:paraId="06F0E572"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t>Remind paddlers as necessary of SERCO’s rule prohibiting seal launching</w:t>
      </w:r>
    </w:p>
    <w:p w14:paraId="629F0667"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t>Ensure that all new members have dry land training in capsize drill and are shown a “hand of god” rescue at an early stage</w:t>
      </w:r>
    </w:p>
    <w:p w14:paraId="09C57BE8" w14:textId="77777777" w:rsidR="00DF75CB" w:rsidRPr="002A0A87" w:rsidRDefault="00DF75CB" w:rsidP="00DF75CB">
      <w:pPr>
        <w:numPr>
          <w:ilvl w:val="0"/>
          <w:numId w:val="15"/>
        </w:numPr>
        <w:spacing w:before="120"/>
        <w:jc w:val="left"/>
        <w:rPr>
          <w:rFonts w:eastAsia="Times New Roman" w:cstheme="minorHAnsi"/>
          <w:szCs w:val="24"/>
          <w:lang w:eastAsia="en-GB"/>
        </w:rPr>
      </w:pPr>
      <w:r w:rsidRPr="002A0A87">
        <w:rPr>
          <w:rFonts w:eastAsia="Times New Roman" w:cstheme="minorHAnsi"/>
          <w:szCs w:val="24"/>
          <w:lang w:eastAsia="en-GB"/>
        </w:rPr>
        <w:t>Run sessions generall</w:t>
      </w:r>
      <w:r>
        <w:rPr>
          <w:rFonts w:eastAsia="Times New Roman" w:cstheme="minorHAnsi"/>
          <w:szCs w:val="24"/>
          <w:lang w:eastAsia="en-GB"/>
        </w:rPr>
        <w:t>y in accordance with Appendix 3</w:t>
      </w:r>
    </w:p>
    <w:p w14:paraId="782F28A1" w14:textId="0257473A" w:rsidR="00DF75CB" w:rsidRPr="002A0A87" w:rsidRDefault="00DF75CB" w:rsidP="00C458C1">
      <w:pPr>
        <w:pStyle w:val="Heading2"/>
        <w:rPr>
          <w:rFonts w:eastAsia="Times New Roman"/>
          <w:lang w:eastAsia="en-GB"/>
        </w:rPr>
      </w:pPr>
      <w:r w:rsidRPr="002A0A87">
        <w:rPr>
          <w:rFonts w:eastAsia="Times New Roman"/>
          <w:lang w:eastAsia="en-GB"/>
        </w:rPr>
        <w:t>The Paddle Leader in charge of a Polo session will:</w:t>
      </w:r>
    </w:p>
    <w:p w14:paraId="44368EEA" w14:textId="77777777" w:rsidR="00DF75CB" w:rsidRPr="002A0A87" w:rsidRDefault="00DF75CB" w:rsidP="00DF75CB">
      <w:pPr>
        <w:numPr>
          <w:ilvl w:val="0"/>
          <w:numId w:val="16"/>
        </w:numPr>
        <w:spacing w:before="120"/>
        <w:jc w:val="left"/>
        <w:rPr>
          <w:rFonts w:eastAsia="Times New Roman" w:cstheme="minorHAnsi"/>
          <w:szCs w:val="24"/>
          <w:lang w:eastAsia="en-GB"/>
        </w:rPr>
      </w:pPr>
      <w:r w:rsidRPr="002A0A87">
        <w:rPr>
          <w:rFonts w:eastAsia="Times New Roman" w:cstheme="minorHAnsi"/>
          <w:szCs w:val="24"/>
          <w:lang w:eastAsia="en-GB"/>
        </w:rPr>
        <w:t>Seek to maintain a pathway round the edge of the pool clear of boats/kit</w:t>
      </w:r>
    </w:p>
    <w:p w14:paraId="7C158C88" w14:textId="77777777" w:rsidR="00DF75CB" w:rsidRPr="002A0A87" w:rsidRDefault="00DF75CB" w:rsidP="00DF75CB">
      <w:pPr>
        <w:numPr>
          <w:ilvl w:val="0"/>
          <w:numId w:val="16"/>
        </w:numPr>
        <w:spacing w:before="120"/>
        <w:jc w:val="left"/>
        <w:rPr>
          <w:rFonts w:eastAsia="Times New Roman" w:cstheme="minorHAnsi"/>
          <w:szCs w:val="24"/>
          <w:lang w:eastAsia="en-GB"/>
        </w:rPr>
      </w:pPr>
      <w:r w:rsidRPr="002A0A87">
        <w:rPr>
          <w:rFonts w:eastAsia="Times New Roman" w:cstheme="minorHAnsi"/>
          <w:szCs w:val="24"/>
          <w:lang w:eastAsia="en-GB"/>
        </w:rPr>
        <w:t>Seek to keep the Pool clear of boats not in use</w:t>
      </w:r>
    </w:p>
    <w:p w14:paraId="61BD4254" w14:textId="1458D967" w:rsidR="00DF75CB" w:rsidRPr="002A0A87" w:rsidRDefault="00DF75CB" w:rsidP="00C458C1">
      <w:pPr>
        <w:pStyle w:val="Heading1"/>
        <w:rPr>
          <w:rFonts w:eastAsia="Times New Roman"/>
          <w:lang w:eastAsia="en-GB"/>
        </w:rPr>
      </w:pPr>
      <w:r w:rsidRPr="002A0A87">
        <w:rPr>
          <w:rFonts w:eastAsia="Times New Roman"/>
          <w:lang w:eastAsia="en-GB"/>
        </w:rPr>
        <w:t>General responsibilities of members</w:t>
      </w:r>
    </w:p>
    <w:p w14:paraId="34A67359" w14:textId="77777777" w:rsidR="00DF75CB" w:rsidRPr="002A0A87" w:rsidRDefault="00DF75CB" w:rsidP="00DF75CB">
      <w:pPr>
        <w:numPr>
          <w:ilvl w:val="0"/>
          <w:numId w:val="17"/>
        </w:numPr>
        <w:spacing w:before="120"/>
        <w:jc w:val="left"/>
        <w:rPr>
          <w:rFonts w:eastAsia="Times New Roman" w:cstheme="minorHAnsi"/>
          <w:szCs w:val="24"/>
          <w:lang w:eastAsia="en-GB"/>
        </w:rPr>
      </w:pPr>
      <w:r w:rsidRPr="002A0A87">
        <w:rPr>
          <w:rFonts w:eastAsia="Times New Roman" w:cstheme="minorHAnsi"/>
          <w:szCs w:val="24"/>
          <w:lang w:eastAsia="en-GB"/>
        </w:rPr>
        <w:t>Duty of care.  Even though paddle sport is an assumed risk sport all Club members will owe a duty of care (consistent with their age/skill/experience/qualifications) to their fellow paddlers on all trips or activities regardless of how the trip is defined.  This includes a duty to speak out clearly if a member feels that a proposed trip is beyond his/her abilities or acceptable level of risk or beyond the abilities of another group member.  All members should encourage such openness.</w:t>
      </w:r>
    </w:p>
    <w:p w14:paraId="70A3E735" w14:textId="77777777" w:rsidR="00DF75CB" w:rsidRPr="002A0A87" w:rsidRDefault="00DF75CB" w:rsidP="00DF75CB">
      <w:pPr>
        <w:numPr>
          <w:ilvl w:val="0"/>
          <w:numId w:val="17"/>
        </w:numPr>
        <w:spacing w:before="120"/>
        <w:jc w:val="left"/>
        <w:rPr>
          <w:rFonts w:eastAsia="Times New Roman" w:cstheme="minorHAnsi"/>
          <w:szCs w:val="24"/>
          <w:lang w:eastAsia="en-GB"/>
        </w:rPr>
      </w:pPr>
      <w:r w:rsidRPr="002A0A87">
        <w:rPr>
          <w:rFonts w:eastAsia="Times New Roman" w:cstheme="minorHAnsi"/>
          <w:szCs w:val="24"/>
          <w:lang w:eastAsia="en-GB"/>
        </w:rPr>
        <w:t>Child Protection and other Policies: The Club has adopted relevant policies as set out on the Club website and all members must comply with these.</w:t>
      </w:r>
    </w:p>
    <w:p w14:paraId="5AE9E034" w14:textId="77777777" w:rsidR="00DF75CB" w:rsidRPr="002A0A87" w:rsidRDefault="00DF75CB" w:rsidP="00DF75CB">
      <w:pPr>
        <w:numPr>
          <w:ilvl w:val="0"/>
          <w:numId w:val="17"/>
        </w:numPr>
        <w:spacing w:before="120"/>
        <w:jc w:val="left"/>
        <w:rPr>
          <w:rFonts w:eastAsia="Times New Roman" w:cstheme="minorHAnsi"/>
          <w:szCs w:val="24"/>
          <w:lang w:eastAsia="en-GB"/>
        </w:rPr>
      </w:pPr>
      <w:r w:rsidRPr="002A0A87">
        <w:rPr>
          <w:rFonts w:eastAsia="Times New Roman" w:cstheme="minorHAnsi"/>
          <w:szCs w:val="24"/>
          <w:lang w:eastAsia="en-GB"/>
        </w:rPr>
        <w:t>Members with medical or physical conditions which could impact on the safety of themselves or of other group members must disclose these to the Paddle Leader at or before the group briefing</w:t>
      </w:r>
    </w:p>
    <w:p w14:paraId="594AFFC8" w14:textId="0A5EE5D8" w:rsidR="00DF75CB" w:rsidRPr="002A0A87" w:rsidRDefault="00DF75CB" w:rsidP="00C458C1">
      <w:pPr>
        <w:pStyle w:val="Heading1"/>
        <w:rPr>
          <w:rFonts w:eastAsia="Times New Roman"/>
          <w:lang w:eastAsia="en-GB"/>
        </w:rPr>
      </w:pPr>
      <w:r w:rsidRPr="002A0A87">
        <w:rPr>
          <w:rFonts w:eastAsia="Times New Roman"/>
          <w:lang w:eastAsia="en-GB"/>
        </w:rPr>
        <w:t>Potential Claims on the BC public liability policy</w:t>
      </w:r>
    </w:p>
    <w:p w14:paraId="2D439424" w14:textId="77777777" w:rsidR="00DF75CB" w:rsidRPr="00C458C1" w:rsidRDefault="00DF75CB" w:rsidP="00C458C1">
      <w:pPr>
        <w:numPr>
          <w:ilvl w:val="0"/>
          <w:numId w:val="22"/>
        </w:numPr>
        <w:spacing w:before="120"/>
        <w:jc w:val="left"/>
        <w:rPr>
          <w:rFonts w:eastAsia="Times New Roman" w:cstheme="minorHAnsi"/>
          <w:szCs w:val="24"/>
          <w:lang w:eastAsia="en-GB"/>
        </w:rPr>
      </w:pPr>
      <w:r w:rsidRPr="00C458C1">
        <w:rPr>
          <w:rFonts w:eastAsia="Times New Roman" w:cstheme="minorHAnsi"/>
          <w:szCs w:val="24"/>
          <w:lang w:eastAsia="en-GB"/>
        </w:rPr>
        <w:t>Club members have third party liability and professional indemnity insurance for any Club Activity and for entry-level competitions organised for, or on behalf of, British Canoeing Discipline Committees, or participation events organised by Regional Development Teams.</w:t>
      </w:r>
    </w:p>
    <w:p w14:paraId="149705EB" w14:textId="77777777" w:rsidR="00DF75CB" w:rsidRPr="00C458C1" w:rsidRDefault="00DF75CB" w:rsidP="00C458C1">
      <w:pPr>
        <w:numPr>
          <w:ilvl w:val="0"/>
          <w:numId w:val="22"/>
        </w:numPr>
        <w:spacing w:before="120"/>
        <w:jc w:val="left"/>
        <w:rPr>
          <w:rFonts w:eastAsia="Times New Roman" w:cstheme="minorHAnsi"/>
          <w:szCs w:val="24"/>
          <w:lang w:eastAsia="en-GB"/>
        </w:rPr>
      </w:pPr>
      <w:r w:rsidRPr="00C458C1">
        <w:rPr>
          <w:rFonts w:eastAsia="Times New Roman" w:cstheme="minorHAnsi"/>
          <w:szCs w:val="24"/>
          <w:lang w:eastAsia="en-GB"/>
        </w:rPr>
        <w:t>Club members who are Paddle Leaders are also covered by insurance when they coach and lead groups on Club Activities, (subject to exceptions relating to coaching/leadership in a commercial context). </w:t>
      </w:r>
    </w:p>
    <w:p w14:paraId="00CABDE0" w14:textId="77777777" w:rsidR="00DF75CB" w:rsidRPr="00C458C1" w:rsidRDefault="00DF75CB" w:rsidP="00C458C1">
      <w:pPr>
        <w:numPr>
          <w:ilvl w:val="0"/>
          <w:numId w:val="22"/>
        </w:numPr>
        <w:spacing w:before="120"/>
        <w:jc w:val="left"/>
        <w:rPr>
          <w:rFonts w:eastAsia="Times New Roman" w:cstheme="minorHAnsi"/>
          <w:szCs w:val="24"/>
          <w:lang w:eastAsia="en-GB"/>
        </w:rPr>
      </w:pPr>
      <w:r w:rsidRPr="00C458C1">
        <w:rPr>
          <w:rFonts w:eastAsia="Times New Roman" w:cstheme="minorHAnsi"/>
          <w:szCs w:val="24"/>
          <w:lang w:eastAsia="en-GB"/>
        </w:rPr>
        <w:t>Whilst paddling on Peer Activities membership of the Club does not give the benefit of insurance and members will only have the benefit of the BC policy if they are individual members of BC.</w:t>
      </w:r>
    </w:p>
    <w:p w14:paraId="7CE2E202" w14:textId="77777777" w:rsidR="00DF75CB" w:rsidRPr="00C458C1" w:rsidRDefault="00DF75CB" w:rsidP="00C458C1">
      <w:pPr>
        <w:numPr>
          <w:ilvl w:val="0"/>
          <w:numId w:val="22"/>
        </w:numPr>
        <w:spacing w:before="120"/>
        <w:jc w:val="left"/>
        <w:rPr>
          <w:rFonts w:eastAsia="Times New Roman" w:cstheme="minorHAnsi"/>
          <w:szCs w:val="24"/>
          <w:lang w:eastAsia="en-GB"/>
        </w:rPr>
      </w:pPr>
      <w:r w:rsidRPr="00C458C1">
        <w:rPr>
          <w:rFonts w:eastAsia="Times New Roman" w:cstheme="minorHAnsi"/>
          <w:szCs w:val="24"/>
          <w:lang w:eastAsia="en-GB"/>
        </w:rPr>
        <w:t xml:space="preserve">After any incident involving non-trivial injury on a Club Activity the Paddle Leader must inform the Chairman or Secretary and must complete the </w:t>
      </w:r>
      <w:r w:rsidRPr="00C458C1">
        <w:rPr>
          <w:rFonts w:eastAsia="Times New Roman" w:cstheme="minorHAnsi"/>
          <w:szCs w:val="24"/>
          <w:lang w:eastAsia="en-GB"/>
        </w:rPr>
        <w:lastRenderedPageBreak/>
        <w:t>incident report form available from BC and Peer paddlers who have the benefit of BC 3rd party insurance are urged to do so if an incident occurs for which they might be held liable.</w:t>
      </w:r>
    </w:p>
    <w:p w14:paraId="27056A4E" w14:textId="187FD0AB" w:rsidR="00DF75CB" w:rsidRPr="002A0A87" w:rsidRDefault="00DF75CB" w:rsidP="00C458C1">
      <w:pPr>
        <w:pStyle w:val="Heading1"/>
        <w:rPr>
          <w:rFonts w:eastAsia="Times New Roman"/>
          <w:lang w:eastAsia="en-GB"/>
        </w:rPr>
      </w:pPr>
      <w:r w:rsidRPr="002A0A87">
        <w:rPr>
          <w:rFonts w:eastAsia="Times New Roman"/>
          <w:lang w:eastAsia="en-GB"/>
        </w:rPr>
        <w:t>Club equipment</w:t>
      </w:r>
    </w:p>
    <w:p w14:paraId="15CBEFDB" w14:textId="31A656B6" w:rsidR="00DF75CB" w:rsidRDefault="00DF75CB" w:rsidP="00DF75CB">
      <w:pPr>
        <w:spacing w:before="120"/>
      </w:pPr>
      <w:r w:rsidRPr="002A0A87">
        <w:rPr>
          <w:rFonts w:eastAsia="Times New Roman" w:cstheme="minorHAnsi"/>
          <w:szCs w:val="24"/>
          <w:lang w:eastAsia="en-GB"/>
        </w:rPr>
        <w:t>Boats and safety equipment for both inland and sea trips are available for members to hire</w:t>
      </w:r>
      <w:r>
        <w:rPr>
          <w:rFonts w:eastAsia="Times New Roman" w:cstheme="minorHAnsi"/>
          <w:szCs w:val="24"/>
          <w:lang w:eastAsia="en-GB"/>
        </w:rPr>
        <w:t xml:space="preserve">. </w:t>
      </w:r>
      <w:r w:rsidRPr="002A0A87">
        <w:rPr>
          <w:rFonts w:eastAsia="Times New Roman" w:cstheme="minorHAnsi"/>
          <w:szCs w:val="24"/>
          <w:lang w:eastAsia="en-GB"/>
        </w:rPr>
        <w:t xml:space="preserve"> It is the hirer’s responsibility to have any necessary skill set to use the equipment borrowed and risk of loss or damage rests with the hirer.</w:t>
      </w:r>
      <w:r>
        <w:rPr>
          <w:rFonts w:eastAsia="Times New Roman" w:cstheme="minorHAnsi"/>
          <w:szCs w:val="24"/>
          <w:lang w:eastAsia="en-GB"/>
        </w:rPr>
        <w:t xml:space="preserve"> Full details for booking, collecting and retur</w:t>
      </w:r>
      <w:bookmarkStart w:id="0" w:name="_GoBack"/>
      <w:bookmarkEnd w:id="0"/>
      <w:r w:rsidRPr="002A0A87">
        <w:rPr>
          <w:rFonts w:eastAsia="Times New Roman" w:cstheme="minorHAnsi"/>
          <w:szCs w:val="24"/>
          <w:lang w:eastAsia="en-GB"/>
        </w:rPr>
        <w:t>ning kit are in the members area of the website</w:t>
      </w:r>
      <w:r w:rsidRPr="002D5C59">
        <w:rPr>
          <w:rFonts w:eastAsia="Times New Roman" w:cstheme="minorHAnsi"/>
          <w:szCs w:val="24"/>
          <w:lang w:eastAsia="en-GB"/>
        </w:rPr>
        <w:t>.</w:t>
      </w:r>
      <w:r w:rsidRPr="00BA6384">
        <w:t xml:space="preserve"> </w:t>
      </w:r>
      <w:r>
        <w:br w:type="page"/>
      </w:r>
    </w:p>
    <w:p w14:paraId="4BBD5CE7" w14:textId="77777777" w:rsidR="00DF75CB" w:rsidRPr="002D5C59" w:rsidRDefault="00DF75CB" w:rsidP="00DF75CB">
      <w:pPr>
        <w:spacing w:before="100" w:beforeAutospacing="1" w:after="100" w:afterAutospacing="1" w:line="240" w:lineRule="auto"/>
        <w:rPr>
          <w:rFonts w:eastAsia="Times New Roman" w:cstheme="minorHAnsi"/>
          <w:szCs w:val="24"/>
          <w:lang w:eastAsia="en-GB"/>
        </w:rPr>
      </w:pPr>
      <w:r w:rsidRPr="00BA6384">
        <w:rPr>
          <w:rFonts w:eastAsia="Times New Roman" w:cstheme="minorHAnsi"/>
          <w:szCs w:val="24"/>
          <w:lang w:eastAsia="en-GB"/>
        </w:rPr>
        <w:object w:dxaOrig="9252" w:dyaOrig="8181" w14:anchorId="70831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408.65pt" o:ole="">
            <v:imagedata r:id="rId11" o:title=""/>
          </v:shape>
          <o:OLEObject Type="Embed" ProgID="Word.Document.8" ShapeID="_x0000_i1025" DrawAspect="Content" ObjectID="_1676469871" r:id="rId12">
            <o:FieldCodes>\s</o:FieldCodes>
          </o:OLEObject>
        </w:object>
      </w:r>
    </w:p>
    <w:p w14:paraId="3AA1FA89" w14:textId="77777777" w:rsidR="00DF75CB" w:rsidRDefault="00DF75CB" w:rsidP="00DF75CB">
      <w:r>
        <w:br w:type="page"/>
      </w:r>
    </w:p>
    <w:p w14:paraId="731533D5" w14:textId="77777777" w:rsidR="00DF75CB" w:rsidRPr="009B4807" w:rsidRDefault="00DF75CB" w:rsidP="00DF75CB">
      <w:pPr>
        <w:jc w:val="center"/>
        <w:rPr>
          <w:rFonts w:ascii="Calibri" w:hAnsi="Calibri" w:cs="Calibri"/>
          <w:sz w:val="30"/>
        </w:rPr>
      </w:pPr>
      <w:r w:rsidRPr="009B4807">
        <w:rPr>
          <w:rFonts w:ascii="Calibri" w:hAnsi="Calibri" w:cs="Calibri"/>
          <w:sz w:val="30"/>
        </w:rPr>
        <w:lastRenderedPageBreak/>
        <w:t>Appendix 2</w:t>
      </w:r>
    </w:p>
    <w:p w14:paraId="0F7258F6" w14:textId="77777777" w:rsidR="00DF75CB" w:rsidRPr="009B4807" w:rsidRDefault="00DF75CB" w:rsidP="00DF75CB">
      <w:pPr>
        <w:pBdr>
          <w:top w:val="single" w:sz="4" w:space="1" w:color="auto"/>
          <w:left w:val="single" w:sz="4" w:space="4" w:color="auto"/>
          <w:bottom w:val="single" w:sz="4" w:space="1" w:color="auto"/>
          <w:right w:val="single" w:sz="4" w:space="4" w:color="auto"/>
        </w:pBdr>
        <w:jc w:val="center"/>
        <w:rPr>
          <w:rFonts w:ascii="Calibri" w:hAnsi="Calibri" w:cs="Calibri"/>
          <w:sz w:val="30"/>
        </w:rPr>
      </w:pPr>
      <w:r w:rsidRPr="009B4807">
        <w:rPr>
          <w:rFonts w:ascii="Calibri" w:hAnsi="Calibri" w:cs="Calibri"/>
          <w:sz w:val="30"/>
        </w:rPr>
        <w:t>Recommended Kit List</w:t>
      </w:r>
    </w:p>
    <w:p w14:paraId="30CB7C1B" w14:textId="77777777" w:rsidR="00DF75CB" w:rsidRPr="009B4807" w:rsidRDefault="00DF75CB" w:rsidP="00DF75CB">
      <w:pPr>
        <w:jc w:val="center"/>
        <w:rPr>
          <w:rFonts w:ascii="Calibri" w:hAnsi="Calibri" w:cs="Calibri"/>
          <w:b/>
        </w:rPr>
      </w:pPr>
      <w:r w:rsidRPr="009B4807">
        <w:rPr>
          <w:rFonts w:ascii="Calibri" w:hAnsi="Calibri" w:cs="Calibri"/>
          <w:b/>
        </w:rPr>
        <w:t>NB:  due to the varying nature of activities, the paddle leader may not require all these items to be carried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2546"/>
        <w:gridCol w:w="2544"/>
        <w:gridCol w:w="2825"/>
      </w:tblGrid>
      <w:tr w:rsidR="00DF75CB" w:rsidRPr="009B4807" w14:paraId="492FE489" w14:textId="77777777" w:rsidTr="007777EA">
        <w:tc>
          <w:tcPr>
            <w:tcW w:w="1101" w:type="dxa"/>
          </w:tcPr>
          <w:p w14:paraId="0964EE21" w14:textId="77777777" w:rsidR="00DF75CB" w:rsidRPr="009B4807" w:rsidRDefault="00DF75CB" w:rsidP="007777EA">
            <w:pPr>
              <w:spacing w:line="240" w:lineRule="auto"/>
              <w:rPr>
                <w:rFonts w:ascii="Calibri" w:hAnsi="Calibri" w:cs="Calibri"/>
              </w:rPr>
            </w:pPr>
          </w:p>
        </w:tc>
        <w:tc>
          <w:tcPr>
            <w:tcW w:w="2551" w:type="dxa"/>
          </w:tcPr>
          <w:p w14:paraId="0010250F" w14:textId="77777777" w:rsidR="00DF75CB" w:rsidRPr="009B4807" w:rsidRDefault="00DF75CB" w:rsidP="007777EA">
            <w:pPr>
              <w:spacing w:line="240" w:lineRule="auto"/>
              <w:rPr>
                <w:rFonts w:ascii="Calibri" w:hAnsi="Calibri" w:cs="Calibri"/>
              </w:rPr>
            </w:pPr>
            <w:r w:rsidRPr="009B4807">
              <w:rPr>
                <w:rFonts w:ascii="Calibri" w:hAnsi="Calibri" w:cs="Calibri"/>
              </w:rPr>
              <w:t>Personal (every member)</w:t>
            </w:r>
          </w:p>
        </w:tc>
        <w:tc>
          <w:tcPr>
            <w:tcW w:w="2552" w:type="dxa"/>
          </w:tcPr>
          <w:p w14:paraId="066A655A" w14:textId="77777777" w:rsidR="00DF75CB" w:rsidRPr="009B4807" w:rsidRDefault="00DF75CB" w:rsidP="007777EA">
            <w:pPr>
              <w:spacing w:line="240" w:lineRule="auto"/>
              <w:rPr>
                <w:rFonts w:ascii="Calibri" w:hAnsi="Calibri" w:cs="Calibri"/>
              </w:rPr>
            </w:pPr>
            <w:r w:rsidRPr="009B4807">
              <w:rPr>
                <w:rFonts w:ascii="Calibri" w:hAnsi="Calibri" w:cs="Calibri"/>
              </w:rPr>
              <w:t>Group (split between)</w:t>
            </w:r>
          </w:p>
        </w:tc>
        <w:tc>
          <w:tcPr>
            <w:tcW w:w="2835" w:type="dxa"/>
          </w:tcPr>
          <w:p w14:paraId="3ABEEA50" w14:textId="77777777" w:rsidR="00DF75CB" w:rsidRPr="009B4807" w:rsidRDefault="00DF75CB" w:rsidP="007777EA">
            <w:pPr>
              <w:spacing w:line="240" w:lineRule="auto"/>
              <w:ind w:firstLine="33"/>
              <w:rPr>
                <w:rFonts w:ascii="Calibri" w:hAnsi="Calibri" w:cs="Calibri"/>
              </w:rPr>
            </w:pPr>
            <w:r w:rsidRPr="009B4807">
              <w:rPr>
                <w:rFonts w:ascii="Calibri" w:hAnsi="Calibri" w:cs="Calibri"/>
              </w:rPr>
              <w:t>Leader (carried individually)</w:t>
            </w:r>
          </w:p>
        </w:tc>
      </w:tr>
      <w:tr w:rsidR="00DF75CB" w:rsidRPr="001D3DEF" w14:paraId="4F119E2A" w14:textId="77777777" w:rsidTr="007777EA">
        <w:tc>
          <w:tcPr>
            <w:tcW w:w="1101" w:type="dxa"/>
          </w:tcPr>
          <w:p w14:paraId="4D5F2B7E" w14:textId="77777777" w:rsidR="00DF75CB" w:rsidRPr="009B4807" w:rsidRDefault="00DF75CB" w:rsidP="007777EA">
            <w:pPr>
              <w:spacing w:line="240" w:lineRule="auto"/>
              <w:rPr>
                <w:rFonts w:ascii="Calibri" w:hAnsi="Calibri" w:cs="Calibri"/>
              </w:rPr>
            </w:pPr>
            <w:r w:rsidRPr="009B4807">
              <w:rPr>
                <w:rFonts w:ascii="Calibri" w:hAnsi="Calibri" w:cs="Calibri"/>
              </w:rPr>
              <w:t>WW</w:t>
            </w:r>
          </w:p>
        </w:tc>
        <w:tc>
          <w:tcPr>
            <w:tcW w:w="2551" w:type="dxa"/>
          </w:tcPr>
          <w:p w14:paraId="571464CD" w14:textId="77777777" w:rsidR="00DF75CB" w:rsidRPr="0005163F" w:rsidRDefault="00DF75CB" w:rsidP="00DF75CB">
            <w:pPr>
              <w:pStyle w:val="ListParagraph"/>
              <w:numPr>
                <w:ilvl w:val="0"/>
                <w:numId w:val="19"/>
              </w:numPr>
              <w:ind w:left="175" w:hanging="142"/>
              <w:contextualSpacing/>
              <w:jc w:val="left"/>
            </w:pPr>
            <w:r w:rsidRPr="0005163F">
              <w:t>Sling &amp; Carabiner</w:t>
            </w:r>
          </w:p>
          <w:p w14:paraId="446BF91E" w14:textId="77777777" w:rsidR="00DF75CB" w:rsidRPr="0005163F" w:rsidRDefault="00DF75CB" w:rsidP="00DF75CB">
            <w:pPr>
              <w:pStyle w:val="ListParagraph"/>
              <w:numPr>
                <w:ilvl w:val="0"/>
                <w:numId w:val="19"/>
              </w:numPr>
              <w:ind w:left="175" w:hanging="142"/>
              <w:contextualSpacing/>
              <w:jc w:val="left"/>
            </w:pPr>
            <w:r w:rsidRPr="0005163F">
              <w:t>Head Torch</w:t>
            </w:r>
          </w:p>
          <w:p w14:paraId="7D40DC45" w14:textId="77777777" w:rsidR="00DF75CB" w:rsidRPr="0005163F" w:rsidRDefault="00DF75CB" w:rsidP="00DF75CB">
            <w:pPr>
              <w:pStyle w:val="ListParagraph"/>
              <w:numPr>
                <w:ilvl w:val="0"/>
                <w:numId w:val="19"/>
              </w:numPr>
              <w:ind w:left="175" w:hanging="142"/>
              <w:contextualSpacing/>
              <w:jc w:val="left"/>
            </w:pPr>
            <w:r w:rsidRPr="0005163F">
              <w:t>Whistle</w:t>
            </w:r>
          </w:p>
          <w:p w14:paraId="3C4F443E" w14:textId="77777777" w:rsidR="00DF75CB" w:rsidRPr="0005163F" w:rsidRDefault="00DF75CB" w:rsidP="00DF75CB">
            <w:pPr>
              <w:pStyle w:val="ListParagraph"/>
              <w:numPr>
                <w:ilvl w:val="0"/>
                <w:numId w:val="19"/>
              </w:numPr>
              <w:ind w:left="175" w:hanging="142"/>
              <w:contextualSpacing/>
              <w:jc w:val="left"/>
            </w:pPr>
            <w:r w:rsidRPr="0005163F">
              <w:t>Throwline</w:t>
            </w:r>
          </w:p>
          <w:p w14:paraId="47F9DE0F" w14:textId="77777777" w:rsidR="00DF75CB" w:rsidRPr="0005163F" w:rsidRDefault="00DF75CB" w:rsidP="00DF75CB">
            <w:pPr>
              <w:pStyle w:val="ListParagraph"/>
              <w:numPr>
                <w:ilvl w:val="0"/>
                <w:numId w:val="19"/>
              </w:numPr>
              <w:ind w:left="175" w:hanging="142"/>
              <w:contextualSpacing/>
              <w:jc w:val="left"/>
            </w:pPr>
            <w:r w:rsidRPr="0005163F">
              <w:t>Knife</w:t>
            </w:r>
          </w:p>
          <w:p w14:paraId="57C8AFA1" w14:textId="77777777" w:rsidR="00DF75CB" w:rsidRPr="0005163F" w:rsidRDefault="00DF75CB" w:rsidP="00DF75CB">
            <w:pPr>
              <w:pStyle w:val="ListParagraph"/>
              <w:numPr>
                <w:ilvl w:val="0"/>
                <w:numId w:val="19"/>
              </w:numPr>
              <w:ind w:left="175" w:hanging="142"/>
              <w:contextualSpacing/>
              <w:jc w:val="left"/>
            </w:pPr>
            <w:r w:rsidRPr="0005163F">
              <w:t>Food/Drink</w:t>
            </w:r>
          </w:p>
          <w:p w14:paraId="49068695" w14:textId="77777777" w:rsidR="00DF75CB" w:rsidRPr="0005163F" w:rsidRDefault="00DF75CB" w:rsidP="00DF75CB">
            <w:pPr>
              <w:pStyle w:val="ListParagraph"/>
              <w:numPr>
                <w:ilvl w:val="0"/>
                <w:numId w:val="19"/>
              </w:numPr>
              <w:ind w:left="175" w:hanging="142"/>
              <w:contextualSpacing/>
              <w:jc w:val="left"/>
            </w:pPr>
            <w:r w:rsidRPr="0005163F">
              <w:t>Spare Clothes</w:t>
            </w:r>
          </w:p>
          <w:p w14:paraId="1A65ECD4" w14:textId="77777777" w:rsidR="00DF75CB" w:rsidRPr="0005163F" w:rsidRDefault="00DF75CB" w:rsidP="00DF75CB">
            <w:pPr>
              <w:pStyle w:val="ListParagraph"/>
              <w:numPr>
                <w:ilvl w:val="0"/>
                <w:numId w:val="19"/>
              </w:numPr>
              <w:ind w:left="175" w:hanging="142"/>
              <w:contextualSpacing/>
              <w:jc w:val="left"/>
            </w:pPr>
            <w:r w:rsidRPr="0005163F">
              <w:t>Phone</w:t>
            </w:r>
          </w:p>
          <w:p w14:paraId="533B4DAB" w14:textId="77777777" w:rsidR="00DF75CB" w:rsidRPr="0005163F" w:rsidRDefault="00DF75CB" w:rsidP="00DF75CB">
            <w:pPr>
              <w:pStyle w:val="ListParagraph"/>
              <w:numPr>
                <w:ilvl w:val="0"/>
                <w:numId w:val="19"/>
              </w:numPr>
              <w:ind w:left="175" w:hanging="142"/>
              <w:contextualSpacing/>
              <w:jc w:val="left"/>
            </w:pPr>
            <w:r w:rsidRPr="0005163F">
              <w:t>Dry Bag</w:t>
            </w:r>
          </w:p>
          <w:p w14:paraId="251F6BFE" w14:textId="77777777" w:rsidR="00DF75CB" w:rsidRPr="0005163F" w:rsidRDefault="00DF75CB" w:rsidP="00DF75CB">
            <w:pPr>
              <w:pStyle w:val="ListParagraph"/>
              <w:numPr>
                <w:ilvl w:val="0"/>
                <w:numId w:val="19"/>
              </w:numPr>
              <w:ind w:left="175" w:hanging="142"/>
              <w:contextualSpacing/>
              <w:jc w:val="left"/>
            </w:pPr>
            <w:r w:rsidRPr="0005163F">
              <w:t>Personal 1</w:t>
            </w:r>
            <w:r w:rsidRPr="0005163F">
              <w:rPr>
                <w:vertAlign w:val="superscript"/>
              </w:rPr>
              <w:t>st</w:t>
            </w:r>
            <w:r w:rsidRPr="0005163F">
              <w:t xml:space="preserve"> Aid kit</w:t>
            </w:r>
          </w:p>
          <w:p w14:paraId="417EC511" w14:textId="77777777" w:rsidR="00DF75CB" w:rsidRPr="0005163F" w:rsidRDefault="00DF75CB" w:rsidP="00DF75CB">
            <w:pPr>
              <w:pStyle w:val="ListParagraph"/>
              <w:numPr>
                <w:ilvl w:val="0"/>
                <w:numId w:val="19"/>
              </w:numPr>
              <w:ind w:left="175" w:hanging="142"/>
              <w:contextualSpacing/>
              <w:jc w:val="left"/>
            </w:pPr>
            <w:r w:rsidRPr="0005163F">
              <w:t>Survival Bag</w:t>
            </w:r>
          </w:p>
        </w:tc>
        <w:tc>
          <w:tcPr>
            <w:tcW w:w="2552" w:type="dxa"/>
          </w:tcPr>
          <w:p w14:paraId="375AF631" w14:textId="77777777" w:rsidR="00DF75CB" w:rsidRPr="0005163F" w:rsidRDefault="00DF75CB" w:rsidP="00DF75CB">
            <w:pPr>
              <w:pStyle w:val="ListParagraph"/>
              <w:numPr>
                <w:ilvl w:val="0"/>
                <w:numId w:val="19"/>
              </w:numPr>
              <w:ind w:left="176" w:hanging="176"/>
              <w:contextualSpacing/>
              <w:jc w:val="left"/>
            </w:pPr>
            <w:r w:rsidRPr="0005163F">
              <w:t>Emergency Shelter</w:t>
            </w:r>
          </w:p>
          <w:p w14:paraId="37A3878C" w14:textId="77777777" w:rsidR="00DF75CB" w:rsidRPr="0005163F" w:rsidRDefault="00DF75CB" w:rsidP="00DF75CB">
            <w:pPr>
              <w:pStyle w:val="ListParagraph"/>
              <w:numPr>
                <w:ilvl w:val="0"/>
                <w:numId w:val="19"/>
              </w:numPr>
              <w:ind w:left="176" w:hanging="176"/>
              <w:contextualSpacing/>
              <w:jc w:val="left"/>
            </w:pPr>
            <w:r w:rsidRPr="0005163F">
              <w:t>Splits</w:t>
            </w:r>
          </w:p>
          <w:p w14:paraId="1793E638" w14:textId="77777777" w:rsidR="00DF75CB" w:rsidRPr="0005163F" w:rsidRDefault="00DF75CB" w:rsidP="00DF75CB">
            <w:pPr>
              <w:pStyle w:val="ListParagraph"/>
              <w:numPr>
                <w:ilvl w:val="0"/>
                <w:numId w:val="19"/>
              </w:numPr>
              <w:ind w:left="176" w:hanging="176"/>
              <w:contextualSpacing/>
              <w:jc w:val="left"/>
            </w:pPr>
            <w:r w:rsidRPr="0005163F">
              <w:t>Repair Kit</w:t>
            </w:r>
          </w:p>
          <w:p w14:paraId="1FF3BC73" w14:textId="77777777" w:rsidR="00DF75CB" w:rsidRPr="0005163F" w:rsidRDefault="00DF75CB" w:rsidP="00DF75CB">
            <w:pPr>
              <w:pStyle w:val="ListParagraph"/>
              <w:numPr>
                <w:ilvl w:val="0"/>
                <w:numId w:val="19"/>
              </w:numPr>
              <w:ind w:left="176" w:hanging="176"/>
              <w:contextualSpacing/>
              <w:jc w:val="left"/>
            </w:pPr>
            <w:r w:rsidRPr="0005163F">
              <w:t>Money</w:t>
            </w:r>
          </w:p>
        </w:tc>
        <w:tc>
          <w:tcPr>
            <w:tcW w:w="2835" w:type="dxa"/>
          </w:tcPr>
          <w:p w14:paraId="649153E7" w14:textId="77777777" w:rsidR="00DF75CB" w:rsidRPr="0005163F" w:rsidRDefault="00DF75CB" w:rsidP="00DF75CB">
            <w:pPr>
              <w:pStyle w:val="ListParagraph"/>
              <w:numPr>
                <w:ilvl w:val="0"/>
                <w:numId w:val="19"/>
              </w:numPr>
              <w:ind w:left="175" w:hanging="142"/>
              <w:contextualSpacing/>
              <w:jc w:val="left"/>
            </w:pPr>
            <w:r w:rsidRPr="0005163F">
              <w:t>1</w:t>
            </w:r>
            <w:r w:rsidRPr="0005163F">
              <w:rPr>
                <w:vertAlign w:val="superscript"/>
              </w:rPr>
              <w:t>st</w:t>
            </w:r>
            <w:r w:rsidRPr="0005163F">
              <w:t xml:space="preserve"> Aid Kit</w:t>
            </w:r>
          </w:p>
          <w:p w14:paraId="364CB3BD" w14:textId="77777777" w:rsidR="00DF75CB" w:rsidRPr="0005163F" w:rsidRDefault="00DF75CB" w:rsidP="00DF75CB">
            <w:pPr>
              <w:pStyle w:val="ListParagraph"/>
              <w:numPr>
                <w:ilvl w:val="0"/>
                <w:numId w:val="19"/>
              </w:numPr>
              <w:ind w:left="175" w:hanging="142"/>
              <w:contextualSpacing/>
              <w:jc w:val="left"/>
            </w:pPr>
            <w:r w:rsidRPr="0005163F">
              <w:t xml:space="preserve">Pin Kit (Prussiks, 2x </w:t>
            </w:r>
            <w:proofErr w:type="spellStart"/>
            <w:r w:rsidRPr="0005163F">
              <w:t>screwgate</w:t>
            </w:r>
            <w:proofErr w:type="spellEnd"/>
            <w:r w:rsidRPr="0005163F">
              <w:t xml:space="preserve"> HMS carabiners, 2x slings)</w:t>
            </w:r>
          </w:p>
          <w:p w14:paraId="379825F0" w14:textId="77777777" w:rsidR="00DF75CB" w:rsidRPr="0005163F" w:rsidRDefault="00DF75CB" w:rsidP="00DF75CB">
            <w:pPr>
              <w:pStyle w:val="ListParagraph"/>
              <w:numPr>
                <w:ilvl w:val="0"/>
                <w:numId w:val="19"/>
              </w:numPr>
              <w:ind w:left="175" w:hanging="142"/>
              <w:contextualSpacing/>
              <w:jc w:val="left"/>
            </w:pPr>
            <w:r w:rsidRPr="0005163F">
              <w:t>Map and compass</w:t>
            </w:r>
          </w:p>
          <w:p w14:paraId="62F43E94" w14:textId="77777777" w:rsidR="00DF75CB" w:rsidRPr="0005163F" w:rsidRDefault="00DF75CB" w:rsidP="00DF75CB">
            <w:pPr>
              <w:pStyle w:val="ListParagraph"/>
              <w:numPr>
                <w:ilvl w:val="0"/>
                <w:numId w:val="19"/>
              </w:numPr>
              <w:ind w:left="175" w:hanging="142"/>
              <w:contextualSpacing/>
              <w:jc w:val="left"/>
            </w:pPr>
            <w:r w:rsidRPr="0005163F">
              <w:t>spare clothes</w:t>
            </w:r>
          </w:p>
        </w:tc>
      </w:tr>
      <w:tr w:rsidR="00DF75CB" w:rsidRPr="001D3DEF" w14:paraId="7195CC8E" w14:textId="77777777" w:rsidTr="007777EA">
        <w:tc>
          <w:tcPr>
            <w:tcW w:w="1101" w:type="dxa"/>
          </w:tcPr>
          <w:p w14:paraId="71ED8866" w14:textId="77777777" w:rsidR="00DF75CB" w:rsidRPr="0005163F" w:rsidRDefault="00DF75CB" w:rsidP="007777EA">
            <w:pPr>
              <w:spacing w:line="240" w:lineRule="auto"/>
            </w:pPr>
            <w:r w:rsidRPr="0005163F">
              <w:t>Sea</w:t>
            </w:r>
          </w:p>
        </w:tc>
        <w:tc>
          <w:tcPr>
            <w:tcW w:w="2551" w:type="dxa"/>
          </w:tcPr>
          <w:p w14:paraId="40969469" w14:textId="77777777" w:rsidR="00DF75CB" w:rsidRPr="0005163F" w:rsidRDefault="00DF75CB" w:rsidP="00DF75CB">
            <w:pPr>
              <w:pStyle w:val="ListParagraph"/>
              <w:numPr>
                <w:ilvl w:val="0"/>
                <w:numId w:val="20"/>
              </w:numPr>
              <w:ind w:left="175" w:hanging="142"/>
              <w:contextualSpacing/>
              <w:jc w:val="left"/>
            </w:pPr>
            <w:r w:rsidRPr="0005163F">
              <w:t>Head Torch</w:t>
            </w:r>
          </w:p>
          <w:p w14:paraId="6BC85496" w14:textId="77777777" w:rsidR="00DF75CB" w:rsidRPr="0005163F" w:rsidRDefault="00DF75CB" w:rsidP="00DF75CB">
            <w:pPr>
              <w:pStyle w:val="ListParagraph"/>
              <w:numPr>
                <w:ilvl w:val="0"/>
                <w:numId w:val="20"/>
              </w:numPr>
              <w:ind w:left="175" w:hanging="142"/>
              <w:contextualSpacing/>
              <w:jc w:val="left"/>
            </w:pPr>
            <w:r w:rsidRPr="0005163F">
              <w:t>Whistle</w:t>
            </w:r>
          </w:p>
          <w:p w14:paraId="7F61F387" w14:textId="77777777" w:rsidR="00DF75CB" w:rsidRPr="0005163F" w:rsidRDefault="00DF75CB" w:rsidP="00DF75CB">
            <w:pPr>
              <w:pStyle w:val="ListParagraph"/>
              <w:numPr>
                <w:ilvl w:val="0"/>
                <w:numId w:val="20"/>
              </w:numPr>
              <w:ind w:left="175" w:hanging="142"/>
              <w:contextualSpacing/>
              <w:jc w:val="left"/>
            </w:pPr>
            <w:r w:rsidRPr="0005163F">
              <w:t>Food/Drink</w:t>
            </w:r>
          </w:p>
          <w:p w14:paraId="6BC877C1" w14:textId="77777777" w:rsidR="00DF75CB" w:rsidRPr="0005163F" w:rsidRDefault="00DF75CB" w:rsidP="00DF75CB">
            <w:pPr>
              <w:pStyle w:val="ListParagraph"/>
              <w:numPr>
                <w:ilvl w:val="0"/>
                <w:numId w:val="20"/>
              </w:numPr>
              <w:ind w:left="175" w:hanging="142"/>
              <w:contextualSpacing/>
              <w:jc w:val="left"/>
            </w:pPr>
            <w:r w:rsidRPr="0005163F">
              <w:t>Spare Clothes</w:t>
            </w:r>
          </w:p>
          <w:p w14:paraId="04A70EBE" w14:textId="77777777" w:rsidR="00DF75CB" w:rsidRPr="0005163F" w:rsidRDefault="00DF75CB" w:rsidP="00DF75CB">
            <w:pPr>
              <w:pStyle w:val="ListParagraph"/>
              <w:numPr>
                <w:ilvl w:val="0"/>
                <w:numId w:val="20"/>
              </w:numPr>
              <w:ind w:left="175" w:hanging="142"/>
              <w:contextualSpacing/>
              <w:jc w:val="left"/>
            </w:pPr>
            <w:r w:rsidRPr="0005163F">
              <w:t xml:space="preserve">visual and/or verbal means of communication </w:t>
            </w:r>
          </w:p>
          <w:p w14:paraId="17ED4A98" w14:textId="77777777" w:rsidR="00DF75CB" w:rsidRPr="0005163F" w:rsidRDefault="00DF75CB" w:rsidP="00DF75CB">
            <w:pPr>
              <w:pStyle w:val="ListParagraph"/>
              <w:numPr>
                <w:ilvl w:val="0"/>
                <w:numId w:val="20"/>
              </w:numPr>
              <w:ind w:left="175" w:hanging="142"/>
              <w:contextualSpacing/>
              <w:jc w:val="left"/>
            </w:pPr>
            <w:r w:rsidRPr="0005163F">
              <w:t>Dry Bag</w:t>
            </w:r>
          </w:p>
          <w:p w14:paraId="05536C35" w14:textId="77777777" w:rsidR="00DF75CB" w:rsidRPr="0005163F" w:rsidRDefault="00DF75CB" w:rsidP="00DF75CB">
            <w:pPr>
              <w:pStyle w:val="ListParagraph"/>
              <w:numPr>
                <w:ilvl w:val="0"/>
                <w:numId w:val="20"/>
              </w:numPr>
              <w:ind w:left="175" w:hanging="142"/>
              <w:contextualSpacing/>
              <w:jc w:val="left"/>
            </w:pPr>
            <w:r w:rsidRPr="0005163F">
              <w:t>Personal 1</w:t>
            </w:r>
            <w:r w:rsidRPr="0005163F">
              <w:rPr>
                <w:vertAlign w:val="superscript"/>
              </w:rPr>
              <w:t>st</w:t>
            </w:r>
            <w:r w:rsidRPr="0005163F">
              <w:t xml:space="preserve"> Aid Kit</w:t>
            </w:r>
          </w:p>
          <w:p w14:paraId="6C6AEF90" w14:textId="77777777" w:rsidR="00DF75CB" w:rsidRPr="0005163F" w:rsidRDefault="00DF75CB" w:rsidP="00DF75CB">
            <w:pPr>
              <w:pStyle w:val="ListParagraph"/>
              <w:numPr>
                <w:ilvl w:val="0"/>
                <w:numId w:val="20"/>
              </w:numPr>
              <w:ind w:left="175" w:hanging="142"/>
              <w:contextualSpacing/>
              <w:jc w:val="left"/>
            </w:pPr>
            <w:r w:rsidRPr="0005163F">
              <w:t>Survival Bag</w:t>
            </w:r>
          </w:p>
          <w:p w14:paraId="5D755DFF" w14:textId="77777777" w:rsidR="00DF75CB" w:rsidRPr="0005163F" w:rsidRDefault="00DF75CB" w:rsidP="00DF75CB">
            <w:pPr>
              <w:pStyle w:val="ListParagraph"/>
              <w:numPr>
                <w:ilvl w:val="0"/>
                <w:numId w:val="20"/>
              </w:numPr>
              <w:ind w:left="175" w:hanging="142"/>
              <w:contextualSpacing/>
              <w:jc w:val="left"/>
            </w:pPr>
            <w:r w:rsidRPr="0005163F">
              <w:t>Paddle Leash</w:t>
            </w:r>
          </w:p>
          <w:p w14:paraId="7AA3F50C" w14:textId="77777777" w:rsidR="00DF75CB" w:rsidRPr="0005163F" w:rsidRDefault="00DF75CB" w:rsidP="00DF75CB">
            <w:pPr>
              <w:pStyle w:val="ListParagraph"/>
              <w:numPr>
                <w:ilvl w:val="0"/>
                <w:numId w:val="20"/>
              </w:numPr>
              <w:ind w:left="175" w:hanging="142"/>
              <w:contextualSpacing/>
              <w:jc w:val="left"/>
            </w:pPr>
            <w:r w:rsidRPr="0005163F">
              <w:t>Sling &amp; Carabiner</w:t>
            </w:r>
          </w:p>
          <w:p w14:paraId="7EFCBF66" w14:textId="77777777" w:rsidR="00DF75CB" w:rsidRPr="0005163F" w:rsidRDefault="00DF75CB" w:rsidP="00DF75CB">
            <w:pPr>
              <w:pStyle w:val="ListParagraph"/>
              <w:numPr>
                <w:ilvl w:val="0"/>
                <w:numId w:val="20"/>
              </w:numPr>
              <w:ind w:left="175" w:hanging="142"/>
              <w:contextualSpacing/>
              <w:jc w:val="left"/>
            </w:pPr>
            <w:r w:rsidRPr="0005163F">
              <w:t>Towline</w:t>
            </w:r>
          </w:p>
        </w:tc>
        <w:tc>
          <w:tcPr>
            <w:tcW w:w="2552" w:type="dxa"/>
          </w:tcPr>
          <w:p w14:paraId="41479794" w14:textId="77777777" w:rsidR="00DF75CB" w:rsidRPr="0005163F" w:rsidRDefault="00DF75CB" w:rsidP="00DF75CB">
            <w:pPr>
              <w:pStyle w:val="ListParagraph"/>
              <w:numPr>
                <w:ilvl w:val="0"/>
                <w:numId w:val="20"/>
              </w:numPr>
              <w:ind w:left="176" w:hanging="176"/>
              <w:contextualSpacing/>
              <w:jc w:val="left"/>
            </w:pPr>
            <w:r w:rsidRPr="0005163F">
              <w:t>Splits</w:t>
            </w:r>
          </w:p>
          <w:p w14:paraId="728ED56A" w14:textId="77777777" w:rsidR="00DF75CB" w:rsidRPr="0005163F" w:rsidRDefault="00DF75CB" w:rsidP="00DF75CB">
            <w:pPr>
              <w:pStyle w:val="ListParagraph"/>
              <w:numPr>
                <w:ilvl w:val="0"/>
                <w:numId w:val="20"/>
              </w:numPr>
              <w:ind w:left="176" w:hanging="176"/>
              <w:contextualSpacing/>
              <w:jc w:val="left"/>
            </w:pPr>
            <w:r w:rsidRPr="0005163F">
              <w:t>Towline</w:t>
            </w:r>
          </w:p>
          <w:p w14:paraId="6C9E3CBD" w14:textId="77777777" w:rsidR="00DF75CB" w:rsidRPr="0005163F" w:rsidRDefault="00DF75CB" w:rsidP="00DF75CB">
            <w:pPr>
              <w:pStyle w:val="ListParagraph"/>
              <w:numPr>
                <w:ilvl w:val="0"/>
                <w:numId w:val="20"/>
              </w:numPr>
              <w:ind w:left="176" w:hanging="176"/>
              <w:contextualSpacing/>
              <w:jc w:val="left"/>
            </w:pPr>
            <w:r w:rsidRPr="0005163F">
              <w:t>Emergency Shelter</w:t>
            </w:r>
          </w:p>
          <w:p w14:paraId="0D8D1AF8" w14:textId="77777777" w:rsidR="00DF75CB" w:rsidRPr="0005163F" w:rsidRDefault="00DF75CB" w:rsidP="00DF75CB">
            <w:pPr>
              <w:pStyle w:val="ListParagraph"/>
              <w:numPr>
                <w:ilvl w:val="0"/>
                <w:numId w:val="20"/>
              </w:numPr>
              <w:ind w:left="176" w:hanging="176"/>
              <w:contextualSpacing/>
              <w:jc w:val="left"/>
            </w:pPr>
            <w:r w:rsidRPr="0005163F">
              <w:t>Pump</w:t>
            </w:r>
          </w:p>
          <w:p w14:paraId="79505CC1" w14:textId="77777777" w:rsidR="00DF75CB" w:rsidRPr="0005163F" w:rsidRDefault="00DF75CB" w:rsidP="00DF75CB">
            <w:pPr>
              <w:pStyle w:val="ListParagraph"/>
              <w:numPr>
                <w:ilvl w:val="0"/>
                <w:numId w:val="20"/>
              </w:numPr>
              <w:ind w:left="176" w:hanging="176"/>
              <w:contextualSpacing/>
              <w:jc w:val="left"/>
            </w:pPr>
            <w:r w:rsidRPr="0005163F">
              <w:t>Repair Kit</w:t>
            </w:r>
          </w:p>
          <w:p w14:paraId="1B034EF4" w14:textId="77777777" w:rsidR="00DF75CB" w:rsidRPr="0005163F" w:rsidRDefault="00DF75CB" w:rsidP="00DF75CB">
            <w:pPr>
              <w:pStyle w:val="ListParagraph"/>
              <w:numPr>
                <w:ilvl w:val="0"/>
                <w:numId w:val="20"/>
              </w:numPr>
              <w:ind w:left="176" w:hanging="176"/>
              <w:contextualSpacing/>
              <w:jc w:val="left"/>
            </w:pPr>
            <w:r w:rsidRPr="0005163F">
              <w:t>money</w:t>
            </w:r>
          </w:p>
          <w:p w14:paraId="68F89D69" w14:textId="77777777" w:rsidR="00DF75CB" w:rsidRPr="0005163F" w:rsidRDefault="00DF75CB" w:rsidP="00DF75CB">
            <w:pPr>
              <w:pStyle w:val="ListParagraph"/>
              <w:numPr>
                <w:ilvl w:val="0"/>
                <w:numId w:val="20"/>
              </w:numPr>
              <w:ind w:left="176" w:hanging="176"/>
              <w:contextualSpacing/>
              <w:jc w:val="left"/>
            </w:pPr>
            <w:r w:rsidRPr="0005163F">
              <w:t>flares</w:t>
            </w:r>
          </w:p>
        </w:tc>
        <w:tc>
          <w:tcPr>
            <w:tcW w:w="2835" w:type="dxa"/>
          </w:tcPr>
          <w:p w14:paraId="24BBBCE2" w14:textId="77777777" w:rsidR="00DF75CB" w:rsidRPr="0005163F" w:rsidRDefault="00DF75CB" w:rsidP="00DF75CB">
            <w:pPr>
              <w:pStyle w:val="ListParagraph"/>
              <w:numPr>
                <w:ilvl w:val="0"/>
                <w:numId w:val="20"/>
              </w:numPr>
              <w:ind w:left="175" w:hanging="142"/>
              <w:contextualSpacing/>
              <w:jc w:val="left"/>
            </w:pPr>
            <w:r w:rsidRPr="0005163F">
              <w:t>Visual Comms (Flares, Strobes, etc)</w:t>
            </w:r>
          </w:p>
          <w:p w14:paraId="5149E79E" w14:textId="77777777" w:rsidR="00DF75CB" w:rsidRPr="0005163F" w:rsidRDefault="00DF75CB" w:rsidP="00DF75CB">
            <w:pPr>
              <w:pStyle w:val="ListParagraph"/>
              <w:numPr>
                <w:ilvl w:val="0"/>
                <w:numId w:val="20"/>
              </w:numPr>
              <w:ind w:left="175" w:hanging="142"/>
              <w:contextualSpacing/>
              <w:jc w:val="left"/>
            </w:pPr>
            <w:r w:rsidRPr="0005163F">
              <w:t>Verbal Comms (Radio, Phone, Spot/EPIRB)</w:t>
            </w:r>
          </w:p>
          <w:p w14:paraId="1B47771C" w14:textId="77777777" w:rsidR="00DF75CB" w:rsidRPr="0005163F" w:rsidRDefault="00DF75CB" w:rsidP="00DF75CB">
            <w:pPr>
              <w:pStyle w:val="ListParagraph"/>
              <w:numPr>
                <w:ilvl w:val="0"/>
                <w:numId w:val="20"/>
              </w:numPr>
              <w:ind w:left="175" w:hanging="142"/>
              <w:contextualSpacing/>
              <w:jc w:val="left"/>
            </w:pPr>
            <w:r w:rsidRPr="0005163F">
              <w:t>1</w:t>
            </w:r>
            <w:r w:rsidRPr="0005163F">
              <w:rPr>
                <w:vertAlign w:val="superscript"/>
              </w:rPr>
              <w:t>st</w:t>
            </w:r>
            <w:r w:rsidRPr="0005163F">
              <w:t xml:space="preserve"> Aid Kit</w:t>
            </w:r>
          </w:p>
          <w:p w14:paraId="1FB1376E" w14:textId="77777777" w:rsidR="00DF75CB" w:rsidRPr="0005163F" w:rsidRDefault="00DF75CB" w:rsidP="00DF75CB">
            <w:pPr>
              <w:pStyle w:val="ListParagraph"/>
              <w:numPr>
                <w:ilvl w:val="0"/>
                <w:numId w:val="20"/>
              </w:numPr>
              <w:ind w:left="175" w:hanging="142"/>
              <w:contextualSpacing/>
              <w:jc w:val="left"/>
            </w:pPr>
            <w:r w:rsidRPr="0005163F">
              <w:t>Map and chart</w:t>
            </w:r>
          </w:p>
          <w:p w14:paraId="6CA82AA9" w14:textId="77777777" w:rsidR="00DF75CB" w:rsidRPr="0005163F" w:rsidRDefault="00DF75CB" w:rsidP="00DF75CB">
            <w:pPr>
              <w:pStyle w:val="ListParagraph"/>
              <w:numPr>
                <w:ilvl w:val="0"/>
                <w:numId w:val="20"/>
              </w:numPr>
              <w:ind w:left="175" w:hanging="142"/>
              <w:contextualSpacing/>
              <w:jc w:val="left"/>
            </w:pPr>
            <w:r w:rsidRPr="0005163F">
              <w:t>compass</w:t>
            </w:r>
          </w:p>
          <w:p w14:paraId="0A797BFA" w14:textId="77777777" w:rsidR="00DF75CB" w:rsidRPr="0005163F" w:rsidRDefault="00DF75CB" w:rsidP="00DF75CB">
            <w:pPr>
              <w:pStyle w:val="ListParagraph"/>
              <w:numPr>
                <w:ilvl w:val="0"/>
                <w:numId w:val="20"/>
              </w:numPr>
              <w:ind w:left="175" w:hanging="142"/>
              <w:contextualSpacing/>
              <w:jc w:val="left"/>
            </w:pPr>
            <w:r w:rsidRPr="0005163F">
              <w:t>spare clothes</w:t>
            </w:r>
          </w:p>
        </w:tc>
      </w:tr>
      <w:tr w:rsidR="00DF75CB" w:rsidRPr="001D3DEF" w14:paraId="77D1AC99" w14:textId="77777777" w:rsidTr="007777EA">
        <w:tc>
          <w:tcPr>
            <w:tcW w:w="1101" w:type="dxa"/>
          </w:tcPr>
          <w:p w14:paraId="1AD56045" w14:textId="77777777" w:rsidR="00DF75CB" w:rsidRPr="0005163F" w:rsidRDefault="00DF75CB" w:rsidP="007777EA">
            <w:pPr>
              <w:spacing w:line="240" w:lineRule="auto"/>
            </w:pPr>
            <w:r w:rsidRPr="0005163F">
              <w:t>Touring</w:t>
            </w:r>
          </w:p>
        </w:tc>
        <w:tc>
          <w:tcPr>
            <w:tcW w:w="2551" w:type="dxa"/>
          </w:tcPr>
          <w:p w14:paraId="06DAF423" w14:textId="77777777" w:rsidR="00DF75CB" w:rsidRPr="0005163F" w:rsidRDefault="00DF75CB" w:rsidP="00DF75CB">
            <w:pPr>
              <w:pStyle w:val="ListParagraph"/>
              <w:numPr>
                <w:ilvl w:val="0"/>
                <w:numId w:val="21"/>
              </w:numPr>
              <w:ind w:left="175" w:hanging="142"/>
              <w:contextualSpacing/>
              <w:jc w:val="left"/>
            </w:pPr>
            <w:r w:rsidRPr="0005163F">
              <w:t>Head Torch</w:t>
            </w:r>
          </w:p>
          <w:p w14:paraId="18D4979E" w14:textId="77777777" w:rsidR="00DF75CB" w:rsidRPr="0005163F" w:rsidRDefault="00DF75CB" w:rsidP="00DF75CB">
            <w:pPr>
              <w:pStyle w:val="ListParagraph"/>
              <w:numPr>
                <w:ilvl w:val="0"/>
                <w:numId w:val="21"/>
              </w:numPr>
              <w:ind w:left="175" w:hanging="142"/>
              <w:contextualSpacing/>
              <w:jc w:val="left"/>
            </w:pPr>
            <w:r w:rsidRPr="0005163F">
              <w:t>Whistle</w:t>
            </w:r>
          </w:p>
          <w:p w14:paraId="2EC94504" w14:textId="77777777" w:rsidR="00DF75CB" w:rsidRPr="0005163F" w:rsidRDefault="00DF75CB" w:rsidP="00DF75CB">
            <w:pPr>
              <w:pStyle w:val="ListParagraph"/>
              <w:numPr>
                <w:ilvl w:val="0"/>
                <w:numId w:val="21"/>
              </w:numPr>
              <w:ind w:left="175" w:hanging="142"/>
              <w:contextualSpacing/>
              <w:jc w:val="left"/>
            </w:pPr>
            <w:r w:rsidRPr="0005163F">
              <w:t>Food/Drink</w:t>
            </w:r>
          </w:p>
          <w:p w14:paraId="7A698244" w14:textId="77777777" w:rsidR="00DF75CB" w:rsidRPr="0005163F" w:rsidRDefault="00DF75CB" w:rsidP="00DF75CB">
            <w:pPr>
              <w:pStyle w:val="ListParagraph"/>
              <w:numPr>
                <w:ilvl w:val="0"/>
                <w:numId w:val="20"/>
              </w:numPr>
              <w:ind w:left="175" w:hanging="142"/>
              <w:contextualSpacing/>
              <w:jc w:val="left"/>
            </w:pPr>
            <w:r w:rsidRPr="0005163F">
              <w:t>Spare Clothes</w:t>
            </w:r>
          </w:p>
          <w:p w14:paraId="3CB76669" w14:textId="77777777" w:rsidR="00DF75CB" w:rsidRPr="0005163F" w:rsidRDefault="00DF75CB" w:rsidP="00DF75CB">
            <w:pPr>
              <w:pStyle w:val="ListParagraph"/>
              <w:numPr>
                <w:ilvl w:val="0"/>
                <w:numId w:val="20"/>
              </w:numPr>
              <w:ind w:left="175" w:hanging="142"/>
              <w:contextualSpacing/>
              <w:jc w:val="left"/>
            </w:pPr>
            <w:r w:rsidRPr="0005163F">
              <w:t>Phone</w:t>
            </w:r>
          </w:p>
          <w:p w14:paraId="62E09FC9" w14:textId="77777777" w:rsidR="00DF75CB" w:rsidRPr="0005163F" w:rsidRDefault="00DF75CB" w:rsidP="00DF75CB">
            <w:pPr>
              <w:pStyle w:val="ListParagraph"/>
              <w:numPr>
                <w:ilvl w:val="0"/>
                <w:numId w:val="20"/>
              </w:numPr>
              <w:ind w:left="175" w:hanging="142"/>
              <w:contextualSpacing/>
              <w:jc w:val="left"/>
            </w:pPr>
            <w:r w:rsidRPr="0005163F">
              <w:t>Dry Bag</w:t>
            </w:r>
          </w:p>
          <w:p w14:paraId="5E5ED376" w14:textId="77777777" w:rsidR="00DF75CB" w:rsidRPr="0005163F" w:rsidRDefault="00DF75CB" w:rsidP="00DF75CB">
            <w:pPr>
              <w:pStyle w:val="ListParagraph"/>
              <w:numPr>
                <w:ilvl w:val="0"/>
                <w:numId w:val="20"/>
              </w:numPr>
              <w:ind w:left="175" w:hanging="142"/>
              <w:contextualSpacing/>
              <w:jc w:val="left"/>
            </w:pPr>
            <w:r w:rsidRPr="0005163F">
              <w:t>Personal 1</w:t>
            </w:r>
            <w:r w:rsidRPr="0005163F">
              <w:rPr>
                <w:vertAlign w:val="superscript"/>
              </w:rPr>
              <w:t>st</w:t>
            </w:r>
            <w:r w:rsidRPr="0005163F">
              <w:t xml:space="preserve"> Aid Kit</w:t>
            </w:r>
          </w:p>
          <w:p w14:paraId="76E32FDA" w14:textId="77777777" w:rsidR="00DF75CB" w:rsidRPr="0005163F" w:rsidRDefault="00DF75CB" w:rsidP="00DF75CB">
            <w:pPr>
              <w:pStyle w:val="ListParagraph"/>
              <w:numPr>
                <w:ilvl w:val="0"/>
                <w:numId w:val="21"/>
              </w:numPr>
              <w:ind w:left="175" w:hanging="142"/>
              <w:contextualSpacing/>
              <w:jc w:val="left"/>
            </w:pPr>
            <w:r w:rsidRPr="0005163F">
              <w:t>Survival Bag</w:t>
            </w:r>
          </w:p>
          <w:p w14:paraId="04AFC42C" w14:textId="77777777" w:rsidR="00DF75CB" w:rsidRPr="0005163F" w:rsidRDefault="00DF75CB" w:rsidP="00DF75CB">
            <w:pPr>
              <w:pStyle w:val="ListParagraph"/>
              <w:numPr>
                <w:ilvl w:val="0"/>
                <w:numId w:val="21"/>
              </w:numPr>
              <w:ind w:left="175" w:hanging="142"/>
              <w:contextualSpacing/>
              <w:jc w:val="left"/>
            </w:pPr>
            <w:r w:rsidRPr="0005163F">
              <w:t>throwline</w:t>
            </w:r>
          </w:p>
          <w:p w14:paraId="660576C4" w14:textId="77777777" w:rsidR="00DF75CB" w:rsidRPr="0005163F" w:rsidRDefault="00DF75CB" w:rsidP="00DF75CB">
            <w:pPr>
              <w:pStyle w:val="ListParagraph"/>
              <w:numPr>
                <w:ilvl w:val="0"/>
                <w:numId w:val="21"/>
              </w:numPr>
              <w:ind w:left="175" w:hanging="142"/>
              <w:contextualSpacing/>
              <w:jc w:val="left"/>
            </w:pPr>
            <w:r w:rsidRPr="0005163F">
              <w:t>knife</w:t>
            </w:r>
          </w:p>
        </w:tc>
        <w:tc>
          <w:tcPr>
            <w:tcW w:w="2552" w:type="dxa"/>
          </w:tcPr>
          <w:p w14:paraId="7AAA328A" w14:textId="77777777" w:rsidR="00DF75CB" w:rsidRPr="0005163F" w:rsidRDefault="00DF75CB" w:rsidP="00DF75CB">
            <w:pPr>
              <w:pStyle w:val="ListParagraph"/>
              <w:numPr>
                <w:ilvl w:val="0"/>
                <w:numId w:val="21"/>
              </w:numPr>
              <w:ind w:left="176" w:hanging="176"/>
              <w:contextualSpacing/>
              <w:jc w:val="left"/>
            </w:pPr>
            <w:r w:rsidRPr="0005163F">
              <w:t>Splits/Spare Paddle</w:t>
            </w:r>
          </w:p>
          <w:p w14:paraId="6E61C334" w14:textId="77777777" w:rsidR="00DF75CB" w:rsidRPr="0005163F" w:rsidRDefault="00DF75CB" w:rsidP="00DF75CB">
            <w:pPr>
              <w:pStyle w:val="ListParagraph"/>
              <w:numPr>
                <w:ilvl w:val="0"/>
                <w:numId w:val="21"/>
              </w:numPr>
              <w:ind w:left="176" w:hanging="176"/>
              <w:contextualSpacing/>
              <w:jc w:val="left"/>
            </w:pPr>
            <w:r w:rsidRPr="0005163F">
              <w:t>Towline</w:t>
            </w:r>
          </w:p>
          <w:p w14:paraId="378A9176" w14:textId="77777777" w:rsidR="00DF75CB" w:rsidRPr="0005163F" w:rsidRDefault="00DF75CB" w:rsidP="00DF75CB">
            <w:pPr>
              <w:pStyle w:val="ListParagraph"/>
              <w:numPr>
                <w:ilvl w:val="0"/>
                <w:numId w:val="21"/>
              </w:numPr>
              <w:ind w:left="176" w:hanging="176"/>
              <w:contextualSpacing/>
              <w:jc w:val="left"/>
            </w:pPr>
            <w:r w:rsidRPr="0005163F">
              <w:t>Emergency Shelter</w:t>
            </w:r>
          </w:p>
          <w:p w14:paraId="59FB212D" w14:textId="77777777" w:rsidR="00DF75CB" w:rsidRPr="0005163F" w:rsidRDefault="00DF75CB" w:rsidP="00DF75CB">
            <w:pPr>
              <w:pStyle w:val="ListParagraph"/>
              <w:numPr>
                <w:ilvl w:val="0"/>
                <w:numId w:val="21"/>
              </w:numPr>
              <w:ind w:left="176" w:hanging="176"/>
              <w:contextualSpacing/>
              <w:jc w:val="left"/>
            </w:pPr>
            <w:r w:rsidRPr="0005163F">
              <w:t>Repair Kit</w:t>
            </w:r>
          </w:p>
          <w:p w14:paraId="123495DD" w14:textId="77777777" w:rsidR="00DF75CB" w:rsidRPr="0005163F" w:rsidRDefault="00DF75CB" w:rsidP="00DF75CB">
            <w:pPr>
              <w:pStyle w:val="ListParagraph"/>
              <w:numPr>
                <w:ilvl w:val="0"/>
                <w:numId w:val="21"/>
              </w:numPr>
              <w:ind w:left="176" w:hanging="176"/>
              <w:contextualSpacing/>
              <w:jc w:val="left"/>
            </w:pPr>
            <w:r w:rsidRPr="0005163F">
              <w:t>Money</w:t>
            </w:r>
          </w:p>
        </w:tc>
        <w:tc>
          <w:tcPr>
            <w:tcW w:w="2835" w:type="dxa"/>
          </w:tcPr>
          <w:p w14:paraId="066602F3" w14:textId="77777777" w:rsidR="00DF75CB" w:rsidRPr="0005163F" w:rsidRDefault="00DF75CB" w:rsidP="00DF75CB">
            <w:pPr>
              <w:pStyle w:val="ListParagraph"/>
              <w:numPr>
                <w:ilvl w:val="0"/>
                <w:numId w:val="21"/>
              </w:numPr>
              <w:ind w:left="175" w:hanging="142"/>
              <w:contextualSpacing/>
              <w:jc w:val="left"/>
            </w:pPr>
            <w:r w:rsidRPr="0005163F">
              <w:t>Map</w:t>
            </w:r>
          </w:p>
          <w:p w14:paraId="128BD895" w14:textId="77777777" w:rsidR="00DF75CB" w:rsidRPr="0005163F" w:rsidRDefault="00DF75CB" w:rsidP="00DF75CB">
            <w:pPr>
              <w:pStyle w:val="ListParagraph"/>
              <w:numPr>
                <w:ilvl w:val="0"/>
                <w:numId w:val="21"/>
              </w:numPr>
              <w:ind w:left="175" w:hanging="142"/>
              <w:contextualSpacing/>
              <w:jc w:val="left"/>
            </w:pPr>
            <w:r w:rsidRPr="0005163F">
              <w:t>Compass</w:t>
            </w:r>
          </w:p>
          <w:p w14:paraId="1A00775D" w14:textId="77777777" w:rsidR="00DF75CB" w:rsidRPr="0005163F" w:rsidRDefault="00DF75CB" w:rsidP="00DF75CB">
            <w:pPr>
              <w:pStyle w:val="ListParagraph"/>
              <w:numPr>
                <w:ilvl w:val="0"/>
                <w:numId w:val="21"/>
              </w:numPr>
              <w:ind w:left="175" w:hanging="142"/>
              <w:contextualSpacing/>
              <w:jc w:val="left"/>
            </w:pPr>
            <w:r w:rsidRPr="0005163F">
              <w:t>1</w:t>
            </w:r>
            <w:r w:rsidRPr="0005163F">
              <w:rPr>
                <w:vertAlign w:val="superscript"/>
              </w:rPr>
              <w:t>st</w:t>
            </w:r>
            <w:r w:rsidRPr="0005163F">
              <w:t xml:space="preserve"> Aid Kit</w:t>
            </w:r>
          </w:p>
          <w:p w14:paraId="1EEFFD35" w14:textId="77777777" w:rsidR="00DF75CB" w:rsidRPr="0005163F" w:rsidRDefault="00DF75CB" w:rsidP="00DF75CB">
            <w:pPr>
              <w:pStyle w:val="ListParagraph"/>
              <w:numPr>
                <w:ilvl w:val="0"/>
                <w:numId w:val="21"/>
              </w:numPr>
              <w:ind w:left="175" w:hanging="142"/>
              <w:contextualSpacing/>
              <w:jc w:val="left"/>
            </w:pPr>
            <w:r w:rsidRPr="0005163F">
              <w:t>spare clothes</w:t>
            </w:r>
          </w:p>
        </w:tc>
      </w:tr>
    </w:tbl>
    <w:p w14:paraId="41D75B53" w14:textId="77777777" w:rsidR="00DF75CB" w:rsidRDefault="00DF75CB" w:rsidP="00DF75CB"/>
    <w:p w14:paraId="7DD74ECC" w14:textId="77777777" w:rsidR="00DF75CB" w:rsidRDefault="00DF75CB" w:rsidP="00DF75CB">
      <w:r>
        <w:br w:type="page"/>
      </w:r>
    </w:p>
    <w:tbl>
      <w:tblPr>
        <w:tblpPr w:leftFromText="180" w:rightFromText="180" w:vertAnchor="page" w:horzAnchor="margin" w:tblpY="2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3834"/>
        <w:gridCol w:w="2778"/>
      </w:tblGrid>
      <w:tr w:rsidR="00DF75CB" w:rsidRPr="001D3DEF" w14:paraId="47CC91AA" w14:textId="77777777" w:rsidTr="007777EA">
        <w:trPr>
          <w:trHeight w:val="585"/>
          <w:tblHeader/>
        </w:trPr>
        <w:tc>
          <w:tcPr>
            <w:tcW w:w="0" w:type="auto"/>
          </w:tcPr>
          <w:p w14:paraId="47F6EB89" w14:textId="57335718" w:rsidR="00DF75CB" w:rsidRPr="003C6B19" w:rsidRDefault="00DF75CB" w:rsidP="007777EA">
            <w:pPr>
              <w:pStyle w:val="BodyText"/>
              <w:rPr>
                <w:rFonts w:ascii="Arial" w:hAnsi="Arial" w:cs="Arial"/>
                <w:b/>
                <w:bCs/>
                <w:sz w:val="20"/>
                <w:szCs w:val="20"/>
              </w:rPr>
            </w:pPr>
            <w:r>
              <w:rPr>
                <w:rFonts w:ascii="Arial" w:hAnsi="Arial" w:cs="Arial"/>
                <w:b/>
                <w:noProof/>
                <w:sz w:val="20"/>
                <w:szCs w:val="20"/>
                <w:lang w:eastAsia="en-GB"/>
              </w:rPr>
              <w:lastRenderedPageBreak/>
              <mc:AlternateContent>
                <mc:Choice Requires="wps">
                  <w:drawing>
                    <wp:anchor distT="0" distB="0" distL="114300" distR="114300" simplePos="0" relativeHeight="251659264" behindDoc="0" locked="0" layoutInCell="1" allowOverlap="1" wp14:anchorId="5C5FFC4C" wp14:editId="3B04A442">
                      <wp:simplePos x="0" y="0"/>
                      <wp:positionH relativeFrom="column">
                        <wp:posOffset>1087120</wp:posOffset>
                      </wp:positionH>
                      <wp:positionV relativeFrom="paragraph">
                        <wp:posOffset>-633730</wp:posOffset>
                      </wp:positionV>
                      <wp:extent cx="3207385" cy="565150"/>
                      <wp:effectExtent l="10795" t="6985" r="10795"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565150"/>
                              </a:xfrm>
                              <a:prstGeom prst="rect">
                                <a:avLst/>
                              </a:prstGeom>
                              <a:solidFill>
                                <a:srgbClr val="FFFFFF"/>
                              </a:solidFill>
                              <a:ln w="9525">
                                <a:solidFill>
                                  <a:srgbClr val="000000"/>
                                </a:solidFill>
                                <a:miter lim="800000"/>
                                <a:headEnd/>
                                <a:tailEnd/>
                              </a:ln>
                            </wps:spPr>
                            <wps:txbx>
                              <w:txbxContent>
                                <w:p w14:paraId="6FF693F0" w14:textId="77777777" w:rsidR="00DF75CB" w:rsidRPr="009B4807" w:rsidRDefault="00DF75CB" w:rsidP="00DF75CB">
                                  <w:pPr>
                                    <w:spacing w:line="240" w:lineRule="auto"/>
                                    <w:jc w:val="center"/>
                                    <w:rPr>
                                      <w:rFonts w:ascii="Calibri" w:hAnsi="Calibri" w:cs="Calibri"/>
                                      <w:sz w:val="26"/>
                                    </w:rPr>
                                  </w:pPr>
                                  <w:r w:rsidRPr="009B4807">
                                    <w:rPr>
                                      <w:rFonts w:ascii="Calibri" w:hAnsi="Calibri" w:cs="Calibri"/>
                                      <w:sz w:val="26"/>
                                    </w:rPr>
                                    <w:t>Appendix 3</w:t>
                                  </w:r>
                                </w:p>
                                <w:p w14:paraId="61964510" w14:textId="77777777" w:rsidR="00DF75CB" w:rsidRPr="009B4807" w:rsidRDefault="00DF75CB" w:rsidP="00DF75CB">
                                  <w:pPr>
                                    <w:spacing w:line="240" w:lineRule="auto"/>
                                    <w:jc w:val="center"/>
                                    <w:rPr>
                                      <w:rFonts w:ascii="Calibri" w:hAnsi="Calibri" w:cs="Calibri"/>
                                      <w:sz w:val="26"/>
                                    </w:rPr>
                                  </w:pPr>
                                  <w:r w:rsidRPr="009B4807">
                                    <w:rPr>
                                      <w:rFonts w:ascii="Calibri" w:hAnsi="Calibri" w:cs="Calibri"/>
                                      <w:sz w:val="26"/>
                                    </w:rPr>
                                    <w:t>Generic Risk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FFC4C" id="_x0000_t202" coordsize="21600,21600" o:spt="202" path="m,l,21600r21600,l21600,xe">
                      <v:stroke joinstyle="miter"/>
                      <v:path gradientshapeok="t" o:connecttype="rect"/>
                    </v:shapetype>
                    <v:shape id="Text Box 22" o:spid="_x0000_s1026" type="#_x0000_t202" style="position:absolute;left:0;text-align:left;margin-left:85.6pt;margin-top:-49.9pt;width:252.5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">
                      <v:textbox>
                        <w:txbxContent>
                          <w:p w14:paraId="6FF693F0" w14:textId="77777777" w:rsidR="00DF75CB" w:rsidRPr="009B4807" w:rsidRDefault="00DF75CB" w:rsidP="00DF75CB">
                            <w:pPr>
                              <w:spacing w:line="240" w:lineRule="auto"/>
                              <w:jc w:val="center"/>
                              <w:rPr>
                                <w:rFonts w:ascii="Calibri" w:hAnsi="Calibri" w:cs="Calibri"/>
                                <w:sz w:val="26"/>
                              </w:rPr>
                            </w:pPr>
                            <w:r w:rsidRPr="009B4807">
                              <w:rPr>
                                <w:rFonts w:ascii="Calibri" w:hAnsi="Calibri" w:cs="Calibri"/>
                                <w:sz w:val="26"/>
                              </w:rPr>
                              <w:t>Appendix 3</w:t>
                            </w:r>
                          </w:p>
                          <w:p w14:paraId="61964510" w14:textId="77777777" w:rsidR="00DF75CB" w:rsidRPr="009B4807" w:rsidRDefault="00DF75CB" w:rsidP="00DF75CB">
                            <w:pPr>
                              <w:spacing w:line="240" w:lineRule="auto"/>
                              <w:jc w:val="center"/>
                              <w:rPr>
                                <w:rFonts w:ascii="Calibri" w:hAnsi="Calibri" w:cs="Calibri"/>
                                <w:sz w:val="26"/>
                              </w:rPr>
                            </w:pPr>
                            <w:r w:rsidRPr="009B4807">
                              <w:rPr>
                                <w:rFonts w:ascii="Calibri" w:hAnsi="Calibri" w:cs="Calibri"/>
                                <w:sz w:val="26"/>
                              </w:rPr>
                              <w:t>Generic Risk Assessment</w:t>
                            </w:r>
                          </w:p>
                        </w:txbxContent>
                      </v:textbox>
                    </v:shape>
                  </w:pict>
                </mc:Fallback>
              </mc:AlternateContent>
            </w:r>
            <w:r w:rsidRPr="003C6B19">
              <w:rPr>
                <w:rFonts w:ascii="Arial" w:hAnsi="Arial" w:cs="Arial"/>
                <w:b/>
                <w:sz w:val="20"/>
                <w:szCs w:val="20"/>
                <w:lang w:eastAsia="en-GB"/>
              </w:rPr>
              <w:t>Hazards arising from activity</w:t>
            </w:r>
          </w:p>
        </w:tc>
        <w:tc>
          <w:tcPr>
            <w:tcW w:w="0" w:type="auto"/>
          </w:tcPr>
          <w:p w14:paraId="66B6B152" w14:textId="77777777" w:rsidR="00DF75CB" w:rsidRPr="003C6B19" w:rsidRDefault="00DF75CB" w:rsidP="007777EA">
            <w:pPr>
              <w:pStyle w:val="BodyText"/>
              <w:rPr>
                <w:rFonts w:ascii="Arial" w:hAnsi="Arial" w:cs="Arial"/>
                <w:b/>
                <w:bCs/>
                <w:sz w:val="20"/>
                <w:szCs w:val="20"/>
              </w:rPr>
            </w:pPr>
            <w:r w:rsidRPr="003C6B19">
              <w:rPr>
                <w:rFonts w:ascii="Arial" w:hAnsi="Arial" w:cs="Arial"/>
                <w:b/>
                <w:bCs/>
                <w:sz w:val="20"/>
                <w:szCs w:val="20"/>
              </w:rPr>
              <w:t>Control measure(s) in place to reduce risk from each hazard</w:t>
            </w:r>
          </w:p>
        </w:tc>
        <w:tc>
          <w:tcPr>
            <w:tcW w:w="0" w:type="auto"/>
          </w:tcPr>
          <w:p w14:paraId="09BD8CBB" w14:textId="77777777" w:rsidR="00DF75CB" w:rsidRPr="003C6B19" w:rsidRDefault="00DF75CB" w:rsidP="007777EA">
            <w:pPr>
              <w:pStyle w:val="BodyText"/>
              <w:rPr>
                <w:rFonts w:ascii="Arial" w:hAnsi="Arial" w:cs="Arial"/>
                <w:b/>
                <w:bCs/>
                <w:sz w:val="20"/>
                <w:szCs w:val="20"/>
              </w:rPr>
            </w:pPr>
            <w:r w:rsidRPr="003C6B19">
              <w:rPr>
                <w:rFonts w:ascii="Arial" w:hAnsi="Arial" w:cs="Arial"/>
                <w:b/>
                <w:bCs/>
                <w:sz w:val="20"/>
                <w:szCs w:val="20"/>
              </w:rPr>
              <w:t>Arrangements to ensure the control measure(s) continue to be effectively implemented</w:t>
            </w:r>
          </w:p>
        </w:tc>
      </w:tr>
      <w:tr w:rsidR="00DF75CB" w:rsidRPr="001D3DEF" w14:paraId="7CAD77F8" w14:textId="77777777" w:rsidTr="007777EA">
        <w:trPr>
          <w:trHeight w:val="284"/>
          <w:tblHeader/>
        </w:trPr>
        <w:tc>
          <w:tcPr>
            <w:tcW w:w="0" w:type="auto"/>
            <w:shd w:val="clear" w:color="auto" w:fill="D9D9D9"/>
          </w:tcPr>
          <w:p w14:paraId="0DFCF549" w14:textId="77777777" w:rsidR="00DF75CB" w:rsidRPr="003C6B19" w:rsidRDefault="00DF75CB" w:rsidP="007777EA">
            <w:pPr>
              <w:pStyle w:val="BodyText"/>
              <w:rPr>
                <w:rFonts w:ascii="Arial" w:hAnsi="Arial" w:cs="Arial"/>
                <w:b/>
                <w:bCs/>
                <w:sz w:val="20"/>
                <w:szCs w:val="20"/>
              </w:rPr>
            </w:pPr>
          </w:p>
        </w:tc>
        <w:tc>
          <w:tcPr>
            <w:tcW w:w="0" w:type="auto"/>
            <w:shd w:val="clear" w:color="auto" w:fill="D9D9D9"/>
          </w:tcPr>
          <w:p w14:paraId="3C5AB2C8" w14:textId="77777777" w:rsidR="00DF75CB" w:rsidRPr="009B4807" w:rsidRDefault="00DF75CB" w:rsidP="007777EA">
            <w:pPr>
              <w:jc w:val="center"/>
              <w:rPr>
                <w:rFonts w:ascii="Calibri" w:hAnsi="Calibri" w:cs="Calibri"/>
                <w:b/>
                <w:bCs/>
                <w:sz w:val="20"/>
              </w:rPr>
            </w:pPr>
            <w:r w:rsidRPr="009B4807">
              <w:rPr>
                <w:rFonts w:ascii="Calibri" w:hAnsi="Calibri" w:cs="Calibri"/>
                <w:b/>
              </w:rPr>
              <w:t>Note- all Paddle Leaders for Club activities must have current First Aid qualifications</w:t>
            </w:r>
          </w:p>
        </w:tc>
        <w:tc>
          <w:tcPr>
            <w:tcW w:w="0" w:type="auto"/>
            <w:shd w:val="clear" w:color="auto" w:fill="D9D9D9"/>
          </w:tcPr>
          <w:p w14:paraId="7E898482" w14:textId="77777777" w:rsidR="00DF75CB" w:rsidRPr="003C6B19" w:rsidRDefault="00DF75CB" w:rsidP="007777EA">
            <w:pPr>
              <w:pStyle w:val="BodyText"/>
              <w:rPr>
                <w:rFonts w:ascii="Arial" w:hAnsi="Arial" w:cs="Arial"/>
                <w:b/>
                <w:bCs/>
                <w:sz w:val="20"/>
                <w:szCs w:val="20"/>
              </w:rPr>
            </w:pPr>
          </w:p>
        </w:tc>
      </w:tr>
      <w:tr w:rsidR="00DF75CB" w:rsidRPr="001D3DEF" w14:paraId="0BB42BAA" w14:textId="77777777" w:rsidTr="007777EA">
        <w:trPr>
          <w:trHeight w:val="284"/>
          <w:tblHeader/>
        </w:trPr>
        <w:tc>
          <w:tcPr>
            <w:tcW w:w="0" w:type="auto"/>
            <w:shd w:val="clear" w:color="auto" w:fill="D9D9D9"/>
          </w:tcPr>
          <w:p w14:paraId="25E051F7" w14:textId="77777777" w:rsidR="00DF75CB" w:rsidRPr="003C6B19" w:rsidRDefault="00DF75CB" w:rsidP="007777EA">
            <w:pPr>
              <w:pStyle w:val="BodyText"/>
              <w:rPr>
                <w:rFonts w:ascii="Arial" w:hAnsi="Arial" w:cs="Arial"/>
                <w:b/>
                <w:bCs/>
                <w:sz w:val="20"/>
                <w:szCs w:val="20"/>
              </w:rPr>
            </w:pPr>
            <w:r w:rsidRPr="003C6B19">
              <w:rPr>
                <w:rFonts w:ascii="Arial" w:hAnsi="Arial" w:cs="Arial"/>
                <w:b/>
                <w:bCs/>
                <w:sz w:val="20"/>
                <w:szCs w:val="20"/>
              </w:rPr>
              <w:t>Weather</w:t>
            </w:r>
          </w:p>
        </w:tc>
        <w:tc>
          <w:tcPr>
            <w:tcW w:w="0" w:type="auto"/>
            <w:shd w:val="clear" w:color="auto" w:fill="D9D9D9"/>
          </w:tcPr>
          <w:p w14:paraId="29B547B9" w14:textId="77777777" w:rsidR="00DF75CB" w:rsidRPr="003C6B19" w:rsidRDefault="00DF75CB" w:rsidP="007777EA">
            <w:pPr>
              <w:pStyle w:val="BodyText"/>
              <w:rPr>
                <w:rFonts w:ascii="Arial" w:hAnsi="Arial" w:cs="Arial"/>
                <w:b/>
                <w:bCs/>
                <w:sz w:val="20"/>
                <w:szCs w:val="20"/>
              </w:rPr>
            </w:pPr>
          </w:p>
        </w:tc>
        <w:tc>
          <w:tcPr>
            <w:tcW w:w="0" w:type="auto"/>
            <w:shd w:val="clear" w:color="auto" w:fill="D9D9D9"/>
          </w:tcPr>
          <w:p w14:paraId="2A8D59A0" w14:textId="77777777" w:rsidR="00DF75CB" w:rsidRPr="003C6B19" w:rsidRDefault="00DF75CB" w:rsidP="007777EA">
            <w:pPr>
              <w:pStyle w:val="BodyText"/>
              <w:rPr>
                <w:rFonts w:ascii="Arial" w:hAnsi="Arial" w:cs="Arial"/>
                <w:b/>
                <w:bCs/>
                <w:sz w:val="20"/>
                <w:szCs w:val="20"/>
              </w:rPr>
            </w:pPr>
          </w:p>
        </w:tc>
      </w:tr>
      <w:tr w:rsidR="00DF75CB" w:rsidRPr="001D3DEF" w14:paraId="60D8407C" w14:textId="77777777" w:rsidTr="007777EA">
        <w:trPr>
          <w:trHeight w:val="585"/>
          <w:tblHeader/>
        </w:trPr>
        <w:tc>
          <w:tcPr>
            <w:tcW w:w="0" w:type="auto"/>
          </w:tcPr>
          <w:p w14:paraId="19FBD8C0"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Hypothermia</w:t>
            </w:r>
          </w:p>
        </w:tc>
        <w:tc>
          <w:tcPr>
            <w:tcW w:w="0" w:type="auto"/>
          </w:tcPr>
          <w:p w14:paraId="6DB6F5DE"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Ensure participants are made aware of the dangers when appropriate. The need to cover up and protect the head to be of prime importance.</w:t>
            </w:r>
          </w:p>
          <w:p w14:paraId="1F0347BA"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Paddle leaders to recognise signs and symptoms of hypothermia and know how to respond according to severity i.e. mild, moderate, severe states.</w:t>
            </w:r>
          </w:p>
          <w:p w14:paraId="5BE36AA2"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Paddle Leaders to ensure that participant clothing is appropriate to the prevailing weather conditions. Paddle Leaders to carry an appropriate group shelter and survival bag in their safety kit.</w:t>
            </w:r>
          </w:p>
          <w:p w14:paraId="3E7EAE4E"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Location of local telephones to be known by Paddle Leaders or portable communications to be carried throughout the activity</w:t>
            </w:r>
          </w:p>
        </w:tc>
        <w:tc>
          <w:tcPr>
            <w:tcW w:w="0" w:type="auto"/>
          </w:tcPr>
          <w:p w14:paraId="1CF1BDEE" w14:textId="77777777" w:rsidR="00DF75CB" w:rsidRPr="003C6B19"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Paddle Leaders to carry appropriate spare clothing</w:t>
            </w:r>
            <w:r>
              <w:rPr>
                <w:rFonts w:cs="Arial"/>
                <w:sz w:val="20"/>
                <w:szCs w:val="20"/>
                <w:lang w:eastAsia="en-GB"/>
              </w:rPr>
              <w:t xml:space="preserve"> </w:t>
            </w:r>
            <w:r w:rsidRPr="003C6B19">
              <w:rPr>
                <w:rFonts w:cs="Arial"/>
                <w:sz w:val="20"/>
                <w:szCs w:val="20"/>
                <w:lang w:eastAsia="en-GB"/>
              </w:rPr>
              <w:t>throughout the activity.</w:t>
            </w:r>
          </w:p>
          <w:p w14:paraId="011013E7" w14:textId="77777777" w:rsidR="00DF75CB" w:rsidRPr="003C6B19" w:rsidRDefault="00DF75CB" w:rsidP="007777EA">
            <w:pPr>
              <w:pStyle w:val="BodyText"/>
              <w:rPr>
                <w:rFonts w:ascii="Arial" w:hAnsi="Arial" w:cs="Arial"/>
                <w:b/>
                <w:bCs/>
                <w:sz w:val="20"/>
                <w:szCs w:val="20"/>
              </w:rPr>
            </w:pPr>
          </w:p>
        </w:tc>
      </w:tr>
      <w:tr w:rsidR="00DF75CB" w:rsidRPr="001D3DEF" w14:paraId="4C587F6D" w14:textId="77777777" w:rsidTr="007777EA">
        <w:trPr>
          <w:trHeight w:val="585"/>
          <w:tblHeader/>
        </w:trPr>
        <w:tc>
          <w:tcPr>
            <w:tcW w:w="0" w:type="auto"/>
          </w:tcPr>
          <w:p w14:paraId="632EBE65"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Hyperthermia / sunburn / dehydration</w:t>
            </w:r>
          </w:p>
        </w:tc>
        <w:tc>
          <w:tcPr>
            <w:tcW w:w="0" w:type="auto"/>
          </w:tcPr>
          <w:p w14:paraId="134B1CD5"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Ensure participants are made aware of the dangers when appropriate. The need to cover up and protect the head to be of prime importance.</w:t>
            </w:r>
          </w:p>
          <w:p w14:paraId="439DDFAF"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Paddle Leaders to carry spare clothing, drink and sunblock where appropriate.</w:t>
            </w:r>
          </w:p>
        </w:tc>
        <w:tc>
          <w:tcPr>
            <w:tcW w:w="0" w:type="auto"/>
          </w:tcPr>
          <w:p w14:paraId="1A9B2148" w14:textId="77777777" w:rsidR="00DF75CB" w:rsidRPr="001D3DEF" w:rsidRDefault="00DF75CB" w:rsidP="007777EA">
            <w:pPr>
              <w:autoSpaceDE w:val="0"/>
              <w:autoSpaceDN w:val="0"/>
              <w:adjustRightInd w:val="0"/>
              <w:spacing w:line="240" w:lineRule="auto"/>
              <w:rPr>
                <w:rFonts w:cs="Arial"/>
                <w:sz w:val="20"/>
                <w:szCs w:val="20"/>
                <w:lang w:eastAsia="en-GB"/>
              </w:rPr>
            </w:pPr>
          </w:p>
        </w:tc>
      </w:tr>
      <w:tr w:rsidR="00DF75CB" w:rsidRPr="001D3DEF" w14:paraId="78964D24" w14:textId="77777777" w:rsidTr="007777EA">
        <w:trPr>
          <w:trHeight w:val="585"/>
          <w:tblHeader/>
        </w:trPr>
        <w:tc>
          <w:tcPr>
            <w:tcW w:w="0" w:type="auto"/>
          </w:tcPr>
          <w:p w14:paraId="7A1D623E"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Rapid change of conditions</w:t>
            </w:r>
          </w:p>
        </w:tc>
        <w:tc>
          <w:tcPr>
            <w:tcW w:w="0" w:type="auto"/>
          </w:tcPr>
          <w:p w14:paraId="544EE912"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Paddle Leader to check forecast prior to and on the day of the activity</w:t>
            </w:r>
          </w:p>
          <w:p w14:paraId="72503DD0"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Ongoing assessment of weather conditions</w:t>
            </w:r>
          </w:p>
          <w:p w14:paraId="0B605272"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and group appropriately dressed for the environment</w:t>
            </w:r>
          </w:p>
          <w:p w14:paraId="094798E3"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Review / change route if necessary.</w:t>
            </w:r>
          </w:p>
        </w:tc>
        <w:tc>
          <w:tcPr>
            <w:tcW w:w="0" w:type="auto"/>
          </w:tcPr>
          <w:p w14:paraId="1AC0FC28" w14:textId="77777777" w:rsidR="00DF75CB" w:rsidRPr="001D3DEF" w:rsidRDefault="00DF75CB" w:rsidP="007777EA">
            <w:pPr>
              <w:autoSpaceDE w:val="0"/>
              <w:autoSpaceDN w:val="0"/>
              <w:adjustRightInd w:val="0"/>
              <w:spacing w:line="240" w:lineRule="auto"/>
              <w:rPr>
                <w:rFonts w:cs="Arial"/>
                <w:sz w:val="20"/>
                <w:szCs w:val="20"/>
                <w:lang w:eastAsia="en-GB"/>
              </w:rPr>
            </w:pPr>
          </w:p>
        </w:tc>
      </w:tr>
      <w:tr w:rsidR="00DF75CB" w:rsidRPr="001D3DEF" w14:paraId="724A55A3" w14:textId="77777777" w:rsidTr="007777EA">
        <w:trPr>
          <w:trHeight w:val="585"/>
          <w:tblHeader/>
        </w:trPr>
        <w:tc>
          <w:tcPr>
            <w:tcW w:w="0" w:type="auto"/>
          </w:tcPr>
          <w:p w14:paraId="391A4A46"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Strong winds</w:t>
            </w:r>
          </w:p>
        </w:tc>
        <w:tc>
          <w:tcPr>
            <w:tcW w:w="0" w:type="auto"/>
          </w:tcPr>
          <w:p w14:paraId="40A0445C"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Paddle Leader to check forecast prior to and on the day of the activity</w:t>
            </w:r>
          </w:p>
          <w:p w14:paraId="5F6B4A99"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Ongoing assessment of weather conditions and group appropriately dressed for the environment</w:t>
            </w:r>
          </w:p>
          <w:p w14:paraId="3219ACDE"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Review / change route if necessary.</w:t>
            </w:r>
          </w:p>
        </w:tc>
        <w:tc>
          <w:tcPr>
            <w:tcW w:w="0" w:type="auto"/>
          </w:tcPr>
          <w:p w14:paraId="1E099FF6" w14:textId="77777777" w:rsidR="00DF75CB" w:rsidRPr="001D3DEF" w:rsidRDefault="00DF75CB" w:rsidP="007777EA">
            <w:pPr>
              <w:autoSpaceDE w:val="0"/>
              <w:autoSpaceDN w:val="0"/>
              <w:adjustRightInd w:val="0"/>
              <w:spacing w:line="240" w:lineRule="auto"/>
              <w:rPr>
                <w:rFonts w:cs="Arial"/>
                <w:sz w:val="20"/>
                <w:szCs w:val="20"/>
                <w:lang w:eastAsia="en-GB"/>
              </w:rPr>
            </w:pPr>
          </w:p>
        </w:tc>
      </w:tr>
      <w:tr w:rsidR="00DF75CB" w:rsidRPr="001D3DEF" w14:paraId="795FAEAD" w14:textId="77777777" w:rsidTr="007777EA">
        <w:trPr>
          <w:trHeight w:val="195"/>
          <w:tblHeader/>
        </w:trPr>
        <w:tc>
          <w:tcPr>
            <w:tcW w:w="0" w:type="auto"/>
            <w:shd w:val="clear" w:color="auto" w:fill="D9D9D9"/>
          </w:tcPr>
          <w:p w14:paraId="28C4540A" w14:textId="77777777" w:rsidR="00DF75CB" w:rsidRPr="003C6B19" w:rsidRDefault="00DF75CB" w:rsidP="007777EA">
            <w:pPr>
              <w:pStyle w:val="BodyText"/>
              <w:rPr>
                <w:rFonts w:ascii="Arial" w:hAnsi="Arial" w:cs="Arial"/>
                <w:b/>
                <w:bCs/>
                <w:sz w:val="20"/>
                <w:szCs w:val="20"/>
              </w:rPr>
            </w:pPr>
            <w:r w:rsidRPr="003C6B19">
              <w:rPr>
                <w:rFonts w:ascii="Arial" w:hAnsi="Arial" w:cs="Arial"/>
                <w:b/>
                <w:bCs/>
                <w:sz w:val="20"/>
                <w:szCs w:val="20"/>
              </w:rPr>
              <w:lastRenderedPageBreak/>
              <w:t>Environment</w:t>
            </w:r>
          </w:p>
        </w:tc>
        <w:tc>
          <w:tcPr>
            <w:tcW w:w="0" w:type="auto"/>
            <w:shd w:val="clear" w:color="auto" w:fill="D9D9D9"/>
          </w:tcPr>
          <w:p w14:paraId="0ED8C6FF" w14:textId="77777777" w:rsidR="00DF75CB" w:rsidRPr="003C6B19" w:rsidRDefault="00DF75CB" w:rsidP="007777EA">
            <w:pPr>
              <w:pStyle w:val="BodyText"/>
              <w:ind w:firstLine="34"/>
              <w:rPr>
                <w:rFonts w:ascii="Arial" w:hAnsi="Arial" w:cs="Arial"/>
                <w:b/>
                <w:bCs/>
                <w:sz w:val="20"/>
                <w:szCs w:val="20"/>
              </w:rPr>
            </w:pPr>
          </w:p>
        </w:tc>
        <w:tc>
          <w:tcPr>
            <w:tcW w:w="0" w:type="auto"/>
            <w:shd w:val="clear" w:color="auto" w:fill="D9D9D9"/>
          </w:tcPr>
          <w:p w14:paraId="2D56E36E" w14:textId="77777777" w:rsidR="00DF75CB" w:rsidRPr="003C6B19" w:rsidRDefault="00DF75CB" w:rsidP="007777EA">
            <w:pPr>
              <w:pStyle w:val="BodyText"/>
              <w:rPr>
                <w:rFonts w:ascii="Arial" w:hAnsi="Arial" w:cs="Arial"/>
                <w:b/>
                <w:bCs/>
                <w:sz w:val="20"/>
                <w:szCs w:val="20"/>
              </w:rPr>
            </w:pPr>
          </w:p>
        </w:tc>
      </w:tr>
      <w:tr w:rsidR="00DF75CB" w:rsidRPr="001D3DEF" w14:paraId="2539CA25" w14:textId="77777777" w:rsidTr="007777EA">
        <w:trPr>
          <w:trHeight w:val="585"/>
          <w:tblHeader/>
        </w:trPr>
        <w:tc>
          <w:tcPr>
            <w:tcW w:w="0" w:type="auto"/>
          </w:tcPr>
          <w:p w14:paraId="66BD1A22" w14:textId="77777777" w:rsidR="00DF75CB" w:rsidRPr="001D3DEF" w:rsidRDefault="00DF75CB" w:rsidP="007777EA">
            <w:pPr>
              <w:autoSpaceDE w:val="0"/>
              <w:autoSpaceDN w:val="0"/>
              <w:adjustRightInd w:val="0"/>
              <w:spacing w:line="240" w:lineRule="auto"/>
              <w:rPr>
                <w:rFonts w:cs="Arial"/>
                <w:sz w:val="20"/>
                <w:szCs w:val="20"/>
              </w:rPr>
            </w:pPr>
            <w:r w:rsidRPr="001D3DEF">
              <w:rPr>
                <w:rFonts w:cs="Arial"/>
                <w:sz w:val="20"/>
                <w:szCs w:val="20"/>
                <w:lang w:eastAsia="en-GB"/>
              </w:rPr>
              <w:t>Drowning</w:t>
            </w:r>
          </w:p>
        </w:tc>
        <w:tc>
          <w:tcPr>
            <w:tcW w:w="0" w:type="auto"/>
          </w:tcPr>
          <w:p w14:paraId="7FA06AC8" w14:textId="77777777" w:rsidR="00DF75CB" w:rsidRPr="003C6B19" w:rsidRDefault="00DF75CB" w:rsidP="007777EA">
            <w:pPr>
              <w:pStyle w:val="BodyText"/>
              <w:ind w:firstLine="34"/>
              <w:rPr>
                <w:rFonts w:ascii="Arial" w:hAnsi="Arial" w:cs="Arial"/>
                <w:b/>
                <w:bCs/>
                <w:sz w:val="20"/>
                <w:szCs w:val="20"/>
              </w:rPr>
            </w:pPr>
            <w:r>
              <w:rPr>
                <w:rFonts w:ascii="Arial" w:hAnsi="Arial" w:cs="Arial"/>
                <w:sz w:val="20"/>
                <w:szCs w:val="20"/>
              </w:rPr>
              <w:t xml:space="preserve">All </w:t>
            </w:r>
            <w:r w:rsidRPr="003C6B19">
              <w:rPr>
                <w:rFonts w:ascii="Arial" w:hAnsi="Arial" w:cs="Arial"/>
                <w:sz w:val="20"/>
                <w:szCs w:val="20"/>
              </w:rPr>
              <w:t>participants m</w:t>
            </w:r>
            <w:r>
              <w:rPr>
                <w:rFonts w:ascii="Arial" w:hAnsi="Arial" w:cs="Arial"/>
                <w:sz w:val="20"/>
                <w:szCs w:val="20"/>
              </w:rPr>
              <w:t>ust be water confident. Paddle L</w:t>
            </w:r>
            <w:r w:rsidRPr="003C6B19">
              <w:rPr>
                <w:rFonts w:ascii="Arial" w:hAnsi="Arial" w:cs="Arial"/>
                <w:sz w:val="20"/>
                <w:szCs w:val="20"/>
              </w:rPr>
              <w:t>ead</w:t>
            </w:r>
            <w:r>
              <w:rPr>
                <w:rFonts w:ascii="Arial" w:hAnsi="Arial" w:cs="Arial"/>
                <w:sz w:val="20"/>
                <w:szCs w:val="20"/>
              </w:rPr>
              <w:t>er to check on participant</w:t>
            </w:r>
            <w:r w:rsidRPr="003C6B19">
              <w:rPr>
                <w:rFonts w:ascii="Arial" w:hAnsi="Arial" w:cs="Arial"/>
                <w:sz w:val="20"/>
                <w:szCs w:val="20"/>
              </w:rPr>
              <w:t>s swimming ability prior to commencing the activity. All wear appropriate, correctly fitting approved buoyancy aids</w:t>
            </w:r>
          </w:p>
        </w:tc>
        <w:tc>
          <w:tcPr>
            <w:tcW w:w="0" w:type="auto"/>
          </w:tcPr>
          <w:p w14:paraId="482D7217" w14:textId="77777777" w:rsidR="00DF75CB" w:rsidRPr="003C6B19" w:rsidRDefault="00DF75CB" w:rsidP="007777EA">
            <w:pPr>
              <w:pStyle w:val="BodyText"/>
              <w:rPr>
                <w:rFonts w:ascii="Arial" w:hAnsi="Arial" w:cs="Arial"/>
                <w:sz w:val="20"/>
                <w:szCs w:val="20"/>
              </w:rPr>
            </w:pPr>
            <w:r w:rsidRPr="003C6B19">
              <w:rPr>
                <w:rFonts w:ascii="Arial" w:hAnsi="Arial" w:cs="Arial"/>
                <w:sz w:val="20"/>
                <w:szCs w:val="20"/>
              </w:rPr>
              <w:t>Float testing of club buoyancy aids carried out annually</w:t>
            </w:r>
            <w:r>
              <w:rPr>
                <w:rFonts w:ascii="Arial" w:hAnsi="Arial" w:cs="Arial"/>
                <w:sz w:val="20"/>
                <w:szCs w:val="20"/>
              </w:rPr>
              <w:t xml:space="preserve"> at spring cleaning of containers</w:t>
            </w:r>
          </w:p>
          <w:p w14:paraId="127ECAE1" w14:textId="77777777" w:rsidR="00DF75CB" w:rsidRPr="003C6B19" w:rsidRDefault="00DF75CB" w:rsidP="007777EA">
            <w:pPr>
              <w:pStyle w:val="BodyText"/>
              <w:rPr>
                <w:rFonts w:ascii="Arial" w:hAnsi="Arial" w:cs="Arial"/>
                <w:b/>
                <w:bCs/>
                <w:sz w:val="20"/>
                <w:szCs w:val="20"/>
              </w:rPr>
            </w:pPr>
          </w:p>
        </w:tc>
      </w:tr>
      <w:tr w:rsidR="00DF75CB" w:rsidRPr="001D3DEF" w14:paraId="0074FC4A" w14:textId="77777777" w:rsidTr="007777EA">
        <w:trPr>
          <w:trHeight w:val="1439"/>
        </w:trPr>
        <w:tc>
          <w:tcPr>
            <w:tcW w:w="0" w:type="auto"/>
          </w:tcPr>
          <w:p w14:paraId="350CADF5" w14:textId="77777777" w:rsidR="00DF75CB" w:rsidRPr="001D3DEF" w:rsidRDefault="00DF75CB" w:rsidP="007777EA">
            <w:pPr>
              <w:autoSpaceDE w:val="0"/>
              <w:autoSpaceDN w:val="0"/>
              <w:adjustRightInd w:val="0"/>
              <w:spacing w:line="240" w:lineRule="auto"/>
              <w:rPr>
                <w:rFonts w:cs="Arial"/>
                <w:sz w:val="20"/>
                <w:szCs w:val="20"/>
              </w:rPr>
            </w:pPr>
            <w:r w:rsidRPr="001D3DEF">
              <w:rPr>
                <w:rFonts w:cs="Arial"/>
                <w:sz w:val="20"/>
                <w:szCs w:val="20"/>
                <w:lang w:eastAsia="en-GB"/>
              </w:rPr>
              <w:t>Head Injury</w:t>
            </w:r>
          </w:p>
        </w:tc>
        <w:tc>
          <w:tcPr>
            <w:tcW w:w="0" w:type="auto"/>
          </w:tcPr>
          <w:p w14:paraId="427A528A" w14:textId="77777777" w:rsidR="00DF75CB" w:rsidRPr="003C6B19" w:rsidRDefault="00DF75CB" w:rsidP="007777EA">
            <w:pPr>
              <w:pStyle w:val="BodyText"/>
              <w:ind w:firstLine="34"/>
              <w:rPr>
                <w:rFonts w:ascii="Arial" w:hAnsi="Arial" w:cs="Arial"/>
                <w:sz w:val="20"/>
                <w:szCs w:val="20"/>
              </w:rPr>
            </w:pPr>
            <w:r w:rsidRPr="003C6B19">
              <w:rPr>
                <w:rFonts w:ascii="Arial" w:hAnsi="Arial" w:cs="Arial"/>
                <w:sz w:val="20"/>
                <w:szCs w:val="20"/>
              </w:rPr>
              <w:t>Helmets will be worn for all club activities if the session includes non-placid inland moving water or if the nature o</w:t>
            </w:r>
            <w:r>
              <w:rPr>
                <w:rFonts w:ascii="Arial" w:hAnsi="Arial" w:cs="Arial"/>
                <w:sz w:val="20"/>
                <w:szCs w:val="20"/>
              </w:rPr>
              <w:t>f the session dictates. Paddle L</w:t>
            </w:r>
            <w:r w:rsidRPr="003C6B19">
              <w:rPr>
                <w:rFonts w:ascii="Arial" w:hAnsi="Arial" w:cs="Arial"/>
                <w:sz w:val="20"/>
                <w:szCs w:val="20"/>
              </w:rPr>
              <w:t>eader responsible in checking helmet fits participant correctly where appropriate i.e. beginner or child.</w:t>
            </w:r>
          </w:p>
          <w:p w14:paraId="69BD5D5C" w14:textId="77777777" w:rsidR="00DF75CB" w:rsidRPr="003C6B19" w:rsidRDefault="00DF75CB" w:rsidP="007777EA">
            <w:pPr>
              <w:pStyle w:val="BodyText"/>
              <w:ind w:firstLine="34"/>
              <w:rPr>
                <w:rFonts w:ascii="Arial" w:hAnsi="Arial" w:cs="Arial"/>
                <w:b/>
                <w:bCs/>
                <w:sz w:val="20"/>
                <w:szCs w:val="20"/>
              </w:rPr>
            </w:pPr>
            <w:r w:rsidRPr="003C6B19">
              <w:rPr>
                <w:rFonts w:ascii="Arial" w:hAnsi="Arial" w:cs="Arial"/>
                <w:sz w:val="20"/>
                <w:szCs w:val="20"/>
              </w:rPr>
              <w:t xml:space="preserve">First aid kit carried by </w:t>
            </w:r>
            <w:r>
              <w:rPr>
                <w:rFonts w:ascii="Arial" w:hAnsi="Arial" w:cs="Arial"/>
                <w:sz w:val="20"/>
                <w:szCs w:val="20"/>
              </w:rPr>
              <w:t>Paddle L</w:t>
            </w:r>
            <w:r w:rsidRPr="003C6B19">
              <w:rPr>
                <w:rFonts w:ascii="Arial" w:hAnsi="Arial" w:cs="Arial"/>
                <w:sz w:val="20"/>
                <w:szCs w:val="20"/>
              </w:rPr>
              <w:t>eader.</w:t>
            </w:r>
          </w:p>
        </w:tc>
        <w:tc>
          <w:tcPr>
            <w:tcW w:w="0" w:type="auto"/>
          </w:tcPr>
          <w:p w14:paraId="20B37B79"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Inspection of club helmets annually</w:t>
            </w:r>
          </w:p>
          <w:p w14:paraId="20949DC3" w14:textId="77777777" w:rsidR="00DF75CB" w:rsidRPr="003C6B19" w:rsidRDefault="00DF75CB" w:rsidP="007777EA">
            <w:pPr>
              <w:pStyle w:val="BodyText"/>
              <w:rPr>
                <w:rFonts w:ascii="Arial" w:hAnsi="Arial" w:cs="Arial"/>
                <w:bCs/>
                <w:sz w:val="20"/>
                <w:szCs w:val="20"/>
              </w:rPr>
            </w:pPr>
          </w:p>
        </w:tc>
      </w:tr>
      <w:tr w:rsidR="00DF75CB" w:rsidRPr="001D3DEF" w14:paraId="6838C971" w14:textId="77777777" w:rsidTr="007777EA">
        <w:trPr>
          <w:trHeight w:val="978"/>
        </w:trPr>
        <w:tc>
          <w:tcPr>
            <w:tcW w:w="0" w:type="auto"/>
          </w:tcPr>
          <w:p w14:paraId="22FF4A13"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Injury</w:t>
            </w:r>
          </w:p>
        </w:tc>
        <w:tc>
          <w:tcPr>
            <w:tcW w:w="0" w:type="auto"/>
          </w:tcPr>
          <w:p w14:paraId="36C96E4E" w14:textId="77777777" w:rsidR="00DF75CB" w:rsidRPr="003C6B19" w:rsidRDefault="00DF75CB" w:rsidP="007777EA">
            <w:pPr>
              <w:pStyle w:val="BodyText"/>
              <w:ind w:firstLine="34"/>
              <w:rPr>
                <w:rFonts w:ascii="Arial" w:hAnsi="Arial" w:cs="Arial"/>
                <w:sz w:val="20"/>
                <w:szCs w:val="20"/>
              </w:rPr>
            </w:pPr>
            <w:r w:rsidRPr="003C6B19">
              <w:rPr>
                <w:rFonts w:ascii="Arial" w:hAnsi="Arial" w:cs="Arial"/>
                <w:sz w:val="20"/>
                <w:szCs w:val="20"/>
              </w:rPr>
              <w:t>Appropriate equipment/footwear to be worn and first aid kit to be carried</w:t>
            </w:r>
          </w:p>
        </w:tc>
        <w:tc>
          <w:tcPr>
            <w:tcW w:w="0" w:type="auto"/>
          </w:tcPr>
          <w:p w14:paraId="68997C8A"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All paddle leaders should carry a first aid kit.</w:t>
            </w:r>
          </w:p>
          <w:p w14:paraId="634BA654" w14:textId="77777777" w:rsidR="00DF75CB" w:rsidRPr="003C6B19" w:rsidRDefault="00DF75CB" w:rsidP="007777EA">
            <w:pPr>
              <w:pStyle w:val="BodyText"/>
              <w:rPr>
                <w:rFonts w:ascii="Arial" w:hAnsi="Arial" w:cs="Arial"/>
                <w:bCs/>
                <w:sz w:val="20"/>
                <w:szCs w:val="20"/>
              </w:rPr>
            </w:pPr>
            <w:r w:rsidRPr="003C6B19">
              <w:rPr>
                <w:rFonts w:ascii="Arial" w:hAnsi="Arial" w:cs="Arial"/>
                <w:bCs/>
                <w:sz w:val="20"/>
                <w:szCs w:val="20"/>
              </w:rPr>
              <w:t xml:space="preserve">Annual inspection of first aid kit </w:t>
            </w:r>
          </w:p>
        </w:tc>
      </w:tr>
      <w:tr w:rsidR="00DF75CB" w:rsidRPr="001D3DEF" w14:paraId="611AD69A" w14:textId="77777777" w:rsidTr="007777EA">
        <w:trPr>
          <w:trHeight w:val="585"/>
        </w:trPr>
        <w:tc>
          <w:tcPr>
            <w:tcW w:w="0" w:type="auto"/>
          </w:tcPr>
          <w:p w14:paraId="6594E797"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Capsize</w:t>
            </w:r>
          </w:p>
        </w:tc>
        <w:tc>
          <w:tcPr>
            <w:tcW w:w="0" w:type="auto"/>
          </w:tcPr>
          <w:p w14:paraId="1C856925" w14:textId="77777777" w:rsidR="00DF75CB" w:rsidRPr="001D3DEF" w:rsidRDefault="00DF75CB" w:rsidP="007777EA">
            <w:pPr>
              <w:autoSpaceDE w:val="0"/>
              <w:autoSpaceDN w:val="0"/>
              <w:adjustRightInd w:val="0"/>
              <w:spacing w:line="240" w:lineRule="auto"/>
              <w:ind w:firstLine="34"/>
              <w:rPr>
                <w:rFonts w:cs="Arial"/>
                <w:sz w:val="20"/>
                <w:szCs w:val="20"/>
              </w:rPr>
            </w:pPr>
            <w:r w:rsidRPr="001D3DEF">
              <w:rPr>
                <w:rFonts w:cs="Arial"/>
                <w:sz w:val="20"/>
                <w:szCs w:val="20"/>
                <w:lang w:eastAsia="en-GB"/>
              </w:rPr>
              <w:t xml:space="preserve">Ensure all participants know how to safely exit their boats. Ensure that the remainder of the group know what to do while a rescue is in progress before getting on the water </w:t>
            </w:r>
          </w:p>
        </w:tc>
        <w:tc>
          <w:tcPr>
            <w:tcW w:w="0" w:type="auto"/>
          </w:tcPr>
          <w:p w14:paraId="451F6963" w14:textId="77777777" w:rsidR="00DF75CB" w:rsidRPr="003C6B19" w:rsidRDefault="00DF75CB" w:rsidP="007777EA">
            <w:pPr>
              <w:pStyle w:val="BodyText"/>
              <w:rPr>
                <w:rFonts w:ascii="Arial" w:hAnsi="Arial" w:cs="Arial"/>
                <w:b/>
                <w:bCs/>
                <w:sz w:val="20"/>
                <w:szCs w:val="20"/>
              </w:rPr>
            </w:pPr>
          </w:p>
        </w:tc>
      </w:tr>
      <w:tr w:rsidR="00DF75CB" w:rsidRPr="001D3DEF" w14:paraId="35513412" w14:textId="77777777" w:rsidTr="007777EA">
        <w:trPr>
          <w:trHeight w:val="585"/>
        </w:trPr>
        <w:tc>
          <w:tcPr>
            <w:tcW w:w="0" w:type="auto"/>
          </w:tcPr>
          <w:p w14:paraId="5DA7B167"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 xml:space="preserve">Overhanging </w:t>
            </w:r>
            <w:proofErr w:type="spellStart"/>
            <w:proofErr w:type="gramStart"/>
            <w:r w:rsidRPr="001D3DEF">
              <w:rPr>
                <w:rFonts w:cs="Arial"/>
                <w:sz w:val="20"/>
                <w:szCs w:val="20"/>
                <w:lang w:eastAsia="en-GB"/>
              </w:rPr>
              <w:t>trees,entrapment</w:t>
            </w:r>
            <w:proofErr w:type="spellEnd"/>
            <w:proofErr w:type="gramEnd"/>
            <w:r w:rsidRPr="001D3DEF">
              <w:rPr>
                <w:rFonts w:cs="Arial"/>
                <w:sz w:val="20"/>
                <w:szCs w:val="20"/>
                <w:lang w:eastAsia="en-GB"/>
              </w:rPr>
              <w:t xml:space="preserve"> and pinning.</w:t>
            </w:r>
          </w:p>
        </w:tc>
        <w:tc>
          <w:tcPr>
            <w:tcW w:w="0" w:type="auto"/>
          </w:tcPr>
          <w:p w14:paraId="054DA5FF"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Participants to be made aware of the dangers and how to react should it happen.</w:t>
            </w:r>
          </w:p>
          <w:p w14:paraId="0EE5D87E"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Paddle Leader to have appropriate training and experience in dealing with the situation Paddle Leader(s) to carry appropriate emergency equipment which may include knife, throwlines, pulleys, carabiners and prussik loops.</w:t>
            </w:r>
          </w:p>
          <w:p w14:paraId="22AF1DBC"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p>
        </w:tc>
        <w:tc>
          <w:tcPr>
            <w:tcW w:w="0" w:type="auto"/>
          </w:tcPr>
          <w:p w14:paraId="33148579"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Club to organise white water safety and rescue courses</w:t>
            </w:r>
          </w:p>
        </w:tc>
      </w:tr>
      <w:tr w:rsidR="00DF75CB" w:rsidRPr="001D3DEF" w14:paraId="3C65A0BC" w14:textId="77777777" w:rsidTr="007777EA">
        <w:trPr>
          <w:trHeight w:val="585"/>
        </w:trPr>
        <w:tc>
          <w:tcPr>
            <w:tcW w:w="0" w:type="auto"/>
          </w:tcPr>
          <w:p w14:paraId="07476A76"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Illness / diseases</w:t>
            </w:r>
          </w:p>
          <w:p w14:paraId="59CBF520"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Inc Weil’s Disease</w:t>
            </w:r>
          </w:p>
        </w:tc>
        <w:tc>
          <w:tcPr>
            <w:tcW w:w="0" w:type="auto"/>
          </w:tcPr>
          <w:p w14:paraId="0087B8AD"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Ensure that all participants are aware of waterborne disease and the general signs and symptoms of the disease.</w:t>
            </w:r>
          </w:p>
          <w:p w14:paraId="71C47579" w14:textId="77777777" w:rsidR="00DF75CB" w:rsidRPr="001D3DEF" w:rsidRDefault="00DF75CB" w:rsidP="007777EA">
            <w:pPr>
              <w:autoSpaceDE w:val="0"/>
              <w:autoSpaceDN w:val="0"/>
              <w:adjustRightInd w:val="0"/>
              <w:spacing w:line="240" w:lineRule="auto"/>
              <w:ind w:firstLine="34"/>
              <w:rPr>
                <w:rFonts w:cs="Arial"/>
                <w:sz w:val="20"/>
                <w:szCs w:val="20"/>
              </w:rPr>
            </w:pPr>
            <w:r w:rsidRPr="001D3DEF">
              <w:rPr>
                <w:rFonts w:cs="Arial"/>
                <w:sz w:val="20"/>
                <w:szCs w:val="20"/>
                <w:lang w:eastAsia="en-GB"/>
              </w:rPr>
              <w:t>Encourage all participants to wash their hands promptly after the activity. Encourage participants to take showers if they either fall in or decide to swim in the river.</w:t>
            </w:r>
          </w:p>
        </w:tc>
        <w:tc>
          <w:tcPr>
            <w:tcW w:w="0" w:type="auto"/>
          </w:tcPr>
          <w:p w14:paraId="18DB9EBE" w14:textId="77777777" w:rsidR="00DF75CB" w:rsidRPr="001D3DEF" w:rsidRDefault="00DF75CB" w:rsidP="007777EA">
            <w:pPr>
              <w:autoSpaceDE w:val="0"/>
              <w:autoSpaceDN w:val="0"/>
              <w:adjustRightInd w:val="0"/>
              <w:spacing w:line="240" w:lineRule="auto"/>
              <w:rPr>
                <w:rFonts w:cs="Arial"/>
                <w:b/>
                <w:bCs/>
                <w:sz w:val="20"/>
                <w:szCs w:val="20"/>
              </w:rPr>
            </w:pPr>
            <w:r w:rsidRPr="001D3DEF">
              <w:rPr>
                <w:rFonts w:cs="Arial"/>
                <w:sz w:val="20"/>
                <w:szCs w:val="20"/>
                <w:lang w:eastAsia="en-GB"/>
              </w:rPr>
              <w:t>Participants warned to seek medical assistance if they believe they are infected.</w:t>
            </w:r>
          </w:p>
        </w:tc>
      </w:tr>
      <w:tr w:rsidR="00DF75CB" w:rsidRPr="001D3DEF" w14:paraId="4892414F" w14:textId="77777777" w:rsidTr="007777EA">
        <w:trPr>
          <w:trHeight w:val="233"/>
        </w:trPr>
        <w:tc>
          <w:tcPr>
            <w:tcW w:w="0" w:type="auto"/>
            <w:shd w:val="clear" w:color="auto" w:fill="D9D9D9"/>
          </w:tcPr>
          <w:p w14:paraId="21D4319A" w14:textId="77777777" w:rsidR="00DF75CB" w:rsidRPr="001D3DEF" w:rsidRDefault="00DF75CB" w:rsidP="007777EA">
            <w:pPr>
              <w:autoSpaceDE w:val="0"/>
              <w:autoSpaceDN w:val="0"/>
              <w:adjustRightInd w:val="0"/>
              <w:spacing w:line="240" w:lineRule="auto"/>
              <w:rPr>
                <w:rFonts w:cs="Arial"/>
                <w:sz w:val="20"/>
                <w:szCs w:val="20"/>
              </w:rPr>
            </w:pPr>
            <w:r w:rsidRPr="001D3DEF">
              <w:rPr>
                <w:rFonts w:cs="Arial"/>
                <w:b/>
                <w:bCs/>
                <w:sz w:val="20"/>
                <w:szCs w:val="20"/>
              </w:rPr>
              <w:t>Equipment</w:t>
            </w:r>
          </w:p>
        </w:tc>
        <w:tc>
          <w:tcPr>
            <w:tcW w:w="0" w:type="auto"/>
            <w:shd w:val="clear" w:color="auto" w:fill="D9D9D9"/>
          </w:tcPr>
          <w:p w14:paraId="647FAA99" w14:textId="77777777" w:rsidR="00DF75CB" w:rsidRPr="003C6B19" w:rsidRDefault="00DF75CB" w:rsidP="007777EA">
            <w:pPr>
              <w:pStyle w:val="BodyText"/>
              <w:ind w:firstLine="34"/>
              <w:rPr>
                <w:rFonts w:ascii="Arial" w:hAnsi="Arial" w:cs="Arial"/>
                <w:b/>
                <w:bCs/>
                <w:sz w:val="20"/>
                <w:szCs w:val="20"/>
              </w:rPr>
            </w:pPr>
          </w:p>
        </w:tc>
        <w:tc>
          <w:tcPr>
            <w:tcW w:w="0" w:type="auto"/>
            <w:shd w:val="clear" w:color="auto" w:fill="D9D9D9"/>
          </w:tcPr>
          <w:p w14:paraId="10C09EA1" w14:textId="77777777" w:rsidR="00DF75CB" w:rsidRPr="003C6B19" w:rsidRDefault="00DF75CB" w:rsidP="007777EA">
            <w:pPr>
              <w:pStyle w:val="BodyText"/>
              <w:rPr>
                <w:rFonts w:ascii="Arial" w:hAnsi="Arial" w:cs="Arial"/>
                <w:b/>
                <w:bCs/>
                <w:sz w:val="20"/>
                <w:szCs w:val="20"/>
              </w:rPr>
            </w:pPr>
          </w:p>
        </w:tc>
      </w:tr>
      <w:tr w:rsidR="00DF75CB" w:rsidRPr="001D3DEF" w14:paraId="20FA7484" w14:textId="77777777" w:rsidTr="007777EA">
        <w:trPr>
          <w:trHeight w:val="585"/>
        </w:trPr>
        <w:tc>
          <w:tcPr>
            <w:tcW w:w="0" w:type="auto"/>
          </w:tcPr>
          <w:p w14:paraId="2DE03DBB" w14:textId="77777777" w:rsidR="00DF75CB" w:rsidRPr="001D3DEF" w:rsidRDefault="00DF75CB" w:rsidP="007777EA">
            <w:pPr>
              <w:autoSpaceDE w:val="0"/>
              <w:autoSpaceDN w:val="0"/>
              <w:adjustRightInd w:val="0"/>
              <w:spacing w:line="240" w:lineRule="auto"/>
              <w:rPr>
                <w:rFonts w:cs="Arial"/>
                <w:sz w:val="20"/>
                <w:szCs w:val="20"/>
              </w:rPr>
            </w:pPr>
            <w:r w:rsidRPr="001D3DEF">
              <w:rPr>
                <w:rFonts w:cs="Arial"/>
                <w:sz w:val="20"/>
                <w:szCs w:val="20"/>
                <w:lang w:eastAsia="en-GB"/>
              </w:rPr>
              <w:t>Injury from poor manual handling</w:t>
            </w:r>
          </w:p>
        </w:tc>
        <w:tc>
          <w:tcPr>
            <w:tcW w:w="0" w:type="auto"/>
          </w:tcPr>
          <w:p w14:paraId="0EACF419" w14:textId="77777777" w:rsidR="00DF75CB" w:rsidRPr="001D3DEF" w:rsidRDefault="00DF75CB" w:rsidP="007777EA">
            <w:pPr>
              <w:autoSpaceDE w:val="0"/>
              <w:autoSpaceDN w:val="0"/>
              <w:adjustRightInd w:val="0"/>
              <w:spacing w:line="240" w:lineRule="auto"/>
              <w:ind w:firstLine="34"/>
              <w:rPr>
                <w:rFonts w:cs="Arial"/>
                <w:b/>
                <w:bCs/>
                <w:sz w:val="20"/>
                <w:szCs w:val="20"/>
              </w:rPr>
            </w:pPr>
            <w:r w:rsidRPr="001D3DEF">
              <w:rPr>
                <w:rFonts w:cs="Arial"/>
                <w:sz w:val="20"/>
                <w:szCs w:val="20"/>
                <w:lang w:eastAsia="en-GB"/>
              </w:rPr>
              <w:t>All participants instructed to lift according to manual handling recommendations. Straight backs and in small groups wherever possible.</w:t>
            </w:r>
          </w:p>
        </w:tc>
        <w:tc>
          <w:tcPr>
            <w:tcW w:w="0" w:type="auto"/>
          </w:tcPr>
          <w:p w14:paraId="1C1D094C" w14:textId="77777777" w:rsidR="00DF75CB" w:rsidRPr="003C6B19" w:rsidRDefault="00DF75CB" w:rsidP="007777EA">
            <w:pPr>
              <w:pStyle w:val="BodyText"/>
              <w:rPr>
                <w:rFonts w:ascii="Arial" w:hAnsi="Arial" w:cs="Arial"/>
                <w:b/>
                <w:bCs/>
                <w:sz w:val="20"/>
                <w:szCs w:val="20"/>
              </w:rPr>
            </w:pPr>
          </w:p>
        </w:tc>
      </w:tr>
      <w:tr w:rsidR="00DF75CB" w:rsidRPr="001D3DEF" w14:paraId="565898F3" w14:textId="77777777" w:rsidTr="007777EA">
        <w:trPr>
          <w:trHeight w:val="585"/>
        </w:trPr>
        <w:tc>
          <w:tcPr>
            <w:tcW w:w="0" w:type="auto"/>
          </w:tcPr>
          <w:p w14:paraId="43549F81" w14:textId="77777777" w:rsidR="00DF75CB" w:rsidRPr="001D3DEF" w:rsidRDefault="00DF75CB" w:rsidP="007777EA">
            <w:pPr>
              <w:spacing w:line="240" w:lineRule="auto"/>
              <w:rPr>
                <w:rFonts w:cs="Arial"/>
                <w:sz w:val="20"/>
                <w:szCs w:val="20"/>
              </w:rPr>
            </w:pPr>
            <w:r w:rsidRPr="001D3DEF">
              <w:rPr>
                <w:rFonts w:cs="Arial"/>
                <w:sz w:val="20"/>
                <w:szCs w:val="20"/>
                <w:lang w:eastAsia="en-GB"/>
              </w:rPr>
              <w:lastRenderedPageBreak/>
              <w:t>Injury due to damaged equipment.</w:t>
            </w:r>
          </w:p>
        </w:tc>
        <w:tc>
          <w:tcPr>
            <w:tcW w:w="0" w:type="auto"/>
          </w:tcPr>
          <w:p w14:paraId="2077F081" w14:textId="77777777" w:rsidR="00DF75CB" w:rsidRPr="001D3DEF" w:rsidRDefault="00DF75CB" w:rsidP="007777EA">
            <w:pPr>
              <w:autoSpaceDE w:val="0"/>
              <w:autoSpaceDN w:val="0"/>
              <w:adjustRightInd w:val="0"/>
              <w:spacing w:line="240" w:lineRule="auto"/>
              <w:ind w:firstLine="34"/>
              <w:rPr>
                <w:rFonts w:cs="Arial"/>
                <w:b/>
                <w:bCs/>
                <w:sz w:val="20"/>
                <w:szCs w:val="20"/>
              </w:rPr>
            </w:pPr>
            <w:r w:rsidRPr="001D3DEF">
              <w:rPr>
                <w:rFonts w:cs="Arial"/>
                <w:sz w:val="20"/>
                <w:szCs w:val="20"/>
                <w:lang w:eastAsia="en-GB"/>
              </w:rPr>
              <w:t xml:space="preserve">All club equipment to be checked prior to issuing. </w:t>
            </w:r>
          </w:p>
        </w:tc>
        <w:tc>
          <w:tcPr>
            <w:tcW w:w="0" w:type="auto"/>
          </w:tcPr>
          <w:p w14:paraId="34525A22" w14:textId="77777777" w:rsidR="00DF75CB" w:rsidRPr="003C6B19" w:rsidRDefault="00DF75CB" w:rsidP="007777EA">
            <w:pPr>
              <w:pStyle w:val="BodyText"/>
              <w:rPr>
                <w:rFonts w:ascii="Arial" w:hAnsi="Arial" w:cs="Arial"/>
                <w:b/>
                <w:bCs/>
                <w:sz w:val="20"/>
                <w:szCs w:val="20"/>
              </w:rPr>
            </w:pPr>
            <w:r w:rsidRPr="003C6B19">
              <w:rPr>
                <w:rFonts w:ascii="Arial" w:hAnsi="Arial" w:cs="Arial"/>
                <w:sz w:val="20"/>
                <w:szCs w:val="20"/>
                <w:lang w:eastAsia="en-GB"/>
              </w:rPr>
              <w:t>Regular monitoring of condition of all club equipment</w:t>
            </w:r>
          </w:p>
        </w:tc>
      </w:tr>
      <w:tr w:rsidR="00DF75CB" w:rsidRPr="001D3DEF" w14:paraId="1D23E081" w14:textId="77777777" w:rsidTr="007777EA">
        <w:trPr>
          <w:trHeight w:val="267"/>
        </w:trPr>
        <w:tc>
          <w:tcPr>
            <w:tcW w:w="0" w:type="auto"/>
            <w:shd w:val="clear" w:color="auto" w:fill="D9D9D9"/>
          </w:tcPr>
          <w:p w14:paraId="1FF090E0" w14:textId="77777777" w:rsidR="00DF75CB" w:rsidRPr="001D3DEF" w:rsidRDefault="00DF75CB" w:rsidP="007777EA">
            <w:pPr>
              <w:rPr>
                <w:rFonts w:cs="Arial"/>
                <w:sz w:val="20"/>
                <w:szCs w:val="20"/>
              </w:rPr>
            </w:pPr>
            <w:r w:rsidRPr="001D3DEF">
              <w:rPr>
                <w:rFonts w:cs="Arial"/>
                <w:b/>
                <w:bCs/>
                <w:sz w:val="20"/>
                <w:szCs w:val="20"/>
              </w:rPr>
              <w:t>People</w:t>
            </w:r>
          </w:p>
        </w:tc>
        <w:tc>
          <w:tcPr>
            <w:tcW w:w="0" w:type="auto"/>
            <w:shd w:val="clear" w:color="auto" w:fill="D9D9D9"/>
          </w:tcPr>
          <w:p w14:paraId="6AF298BF" w14:textId="77777777" w:rsidR="00DF75CB" w:rsidRPr="003C6B19" w:rsidRDefault="00DF75CB" w:rsidP="007777EA">
            <w:pPr>
              <w:pStyle w:val="BodyText"/>
              <w:ind w:firstLine="34"/>
              <w:rPr>
                <w:rFonts w:ascii="Arial" w:hAnsi="Arial" w:cs="Arial"/>
                <w:b/>
                <w:bCs/>
                <w:sz w:val="20"/>
                <w:szCs w:val="20"/>
              </w:rPr>
            </w:pPr>
          </w:p>
        </w:tc>
        <w:tc>
          <w:tcPr>
            <w:tcW w:w="0" w:type="auto"/>
            <w:shd w:val="clear" w:color="auto" w:fill="D9D9D9"/>
          </w:tcPr>
          <w:p w14:paraId="77DABA24" w14:textId="77777777" w:rsidR="00DF75CB" w:rsidRPr="003C6B19" w:rsidRDefault="00DF75CB" w:rsidP="007777EA">
            <w:pPr>
              <w:pStyle w:val="BodyText"/>
              <w:rPr>
                <w:rFonts w:ascii="Arial" w:hAnsi="Arial" w:cs="Arial"/>
                <w:b/>
                <w:bCs/>
                <w:sz w:val="20"/>
                <w:szCs w:val="20"/>
              </w:rPr>
            </w:pPr>
          </w:p>
        </w:tc>
      </w:tr>
      <w:tr w:rsidR="00DF75CB" w:rsidRPr="001D3DEF" w14:paraId="547BB882" w14:textId="77777777" w:rsidTr="007777EA">
        <w:trPr>
          <w:trHeight w:val="585"/>
        </w:trPr>
        <w:tc>
          <w:tcPr>
            <w:tcW w:w="0" w:type="auto"/>
          </w:tcPr>
          <w:p w14:paraId="04687E39" w14:textId="77777777" w:rsidR="00DF75CB" w:rsidRPr="001D3DEF" w:rsidRDefault="00DF75CB" w:rsidP="007777EA">
            <w:pPr>
              <w:autoSpaceDE w:val="0"/>
              <w:autoSpaceDN w:val="0"/>
              <w:adjustRightInd w:val="0"/>
              <w:spacing w:line="240" w:lineRule="auto"/>
              <w:rPr>
                <w:rFonts w:cs="Arial"/>
                <w:sz w:val="20"/>
                <w:szCs w:val="20"/>
              </w:rPr>
            </w:pPr>
            <w:r w:rsidRPr="001D3DEF">
              <w:rPr>
                <w:rFonts w:cs="Arial"/>
                <w:sz w:val="20"/>
                <w:szCs w:val="20"/>
                <w:lang w:eastAsia="en-GB"/>
              </w:rPr>
              <w:t>Behaviour of other paddling groups</w:t>
            </w:r>
          </w:p>
        </w:tc>
        <w:tc>
          <w:tcPr>
            <w:tcW w:w="0" w:type="auto"/>
          </w:tcPr>
          <w:p w14:paraId="37BEFD84" w14:textId="77777777" w:rsidR="00DF75CB" w:rsidRPr="001D3DEF" w:rsidRDefault="00DF75CB" w:rsidP="007777EA">
            <w:pPr>
              <w:autoSpaceDE w:val="0"/>
              <w:autoSpaceDN w:val="0"/>
              <w:adjustRightInd w:val="0"/>
              <w:spacing w:line="240" w:lineRule="auto"/>
              <w:ind w:firstLine="34"/>
              <w:rPr>
                <w:rFonts w:cs="Arial"/>
                <w:sz w:val="20"/>
                <w:szCs w:val="20"/>
              </w:rPr>
            </w:pPr>
            <w:r w:rsidRPr="001D3DEF">
              <w:rPr>
                <w:rFonts w:cs="Arial"/>
                <w:sz w:val="20"/>
                <w:szCs w:val="20"/>
                <w:lang w:eastAsia="en-GB"/>
              </w:rPr>
              <w:t>Clear briefings and take appropriate avoidance measures</w:t>
            </w:r>
          </w:p>
        </w:tc>
        <w:tc>
          <w:tcPr>
            <w:tcW w:w="0" w:type="auto"/>
          </w:tcPr>
          <w:p w14:paraId="35107C42" w14:textId="77777777" w:rsidR="00DF75CB" w:rsidRPr="003C6B19" w:rsidRDefault="00DF75CB" w:rsidP="007777EA">
            <w:pPr>
              <w:pStyle w:val="BodyText"/>
              <w:rPr>
                <w:rFonts w:ascii="Arial" w:hAnsi="Arial" w:cs="Arial"/>
                <w:b/>
                <w:bCs/>
                <w:sz w:val="20"/>
                <w:szCs w:val="20"/>
              </w:rPr>
            </w:pPr>
          </w:p>
        </w:tc>
      </w:tr>
      <w:tr w:rsidR="00DF75CB" w:rsidRPr="001D3DEF" w14:paraId="2714D317" w14:textId="77777777" w:rsidTr="007777EA">
        <w:trPr>
          <w:trHeight w:val="585"/>
        </w:trPr>
        <w:tc>
          <w:tcPr>
            <w:tcW w:w="0" w:type="auto"/>
          </w:tcPr>
          <w:p w14:paraId="29622679" w14:textId="77777777" w:rsidR="00DF75CB" w:rsidRPr="001D3DEF" w:rsidRDefault="00DF75CB" w:rsidP="007777EA">
            <w:pPr>
              <w:autoSpaceDE w:val="0"/>
              <w:autoSpaceDN w:val="0"/>
              <w:adjustRightInd w:val="0"/>
              <w:spacing w:line="240" w:lineRule="auto"/>
              <w:rPr>
                <w:rFonts w:cs="Arial"/>
                <w:sz w:val="20"/>
                <w:szCs w:val="20"/>
              </w:rPr>
            </w:pPr>
            <w:r w:rsidRPr="001D3DEF">
              <w:rPr>
                <w:rFonts w:cs="Arial"/>
                <w:sz w:val="20"/>
                <w:szCs w:val="20"/>
                <w:lang w:eastAsia="en-GB"/>
              </w:rPr>
              <w:t>Collisions with other boat users</w:t>
            </w:r>
          </w:p>
        </w:tc>
        <w:tc>
          <w:tcPr>
            <w:tcW w:w="0" w:type="auto"/>
          </w:tcPr>
          <w:p w14:paraId="356AC23B" w14:textId="77777777" w:rsidR="00DF75CB" w:rsidRPr="001D3DEF" w:rsidRDefault="00DF75CB" w:rsidP="007777EA">
            <w:pPr>
              <w:autoSpaceDE w:val="0"/>
              <w:autoSpaceDN w:val="0"/>
              <w:adjustRightInd w:val="0"/>
              <w:spacing w:line="240" w:lineRule="auto"/>
              <w:ind w:firstLine="34"/>
              <w:rPr>
                <w:rFonts w:cs="Arial"/>
                <w:sz w:val="20"/>
                <w:szCs w:val="20"/>
              </w:rPr>
            </w:pPr>
            <w:r w:rsidRPr="001D3DEF">
              <w:rPr>
                <w:rFonts w:cs="Arial"/>
                <w:sz w:val="20"/>
                <w:szCs w:val="20"/>
                <w:lang w:eastAsia="en-GB"/>
              </w:rPr>
              <w:t>Paddle Leaders to ensure appropriate leadership for the prevailing conditions. Participants to avoid positioning themselves in such a way as to cause collisions.</w:t>
            </w:r>
          </w:p>
        </w:tc>
        <w:tc>
          <w:tcPr>
            <w:tcW w:w="0" w:type="auto"/>
          </w:tcPr>
          <w:p w14:paraId="5BAA15D7" w14:textId="77777777" w:rsidR="00DF75CB" w:rsidRPr="003C6B19" w:rsidRDefault="00DF75CB" w:rsidP="007777EA">
            <w:pPr>
              <w:pStyle w:val="BodyText"/>
              <w:rPr>
                <w:rFonts w:ascii="Arial" w:hAnsi="Arial" w:cs="Arial"/>
                <w:b/>
                <w:bCs/>
                <w:sz w:val="20"/>
                <w:szCs w:val="20"/>
              </w:rPr>
            </w:pPr>
          </w:p>
        </w:tc>
      </w:tr>
      <w:tr w:rsidR="00DF75CB" w:rsidRPr="001D3DEF" w14:paraId="24C975E9" w14:textId="77777777" w:rsidTr="007777EA">
        <w:trPr>
          <w:trHeight w:val="1026"/>
        </w:trPr>
        <w:tc>
          <w:tcPr>
            <w:tcW w:w="0" w:type="auto"/>
          </w:tcPr>
          <w:p w14:paraId="64F2E81A" w14:textId="77777777" w:rsidR="00DF75CB" w:rsidRPr="001D3DEF" w:rsidRDefault="00DF75CB" w:rsidP="007777EA">
            <w:pPr>
              <w:autoSpaceDE w:val="0"/>
              <w:autoSpaceDN w:val="0"/>
              <w:adjustRightInd w:val="0"/>
              <w:spacing w:line="240" w:lineRule="auto"/>
              <w:rPr>
                <w:rFonts w:cs="Arial"/>
                <w:sz w:val="20"/>
                <w:szCs w:val="20"/>
                <w:lang w:eastAsia="en-GB"/>
              </w:rPr>
            </w:pPr>
            <w:r w:rsidRPr="001D3DEF">
              <w:rPr>
                <w:rFonts w:cs="Arial"/>
                <w:sz w:val="20"/>
                <w:szCs w:val="20"/>
                <w:lang w:eastAsia="en-GB"/>
              </w:rPr>
              <w:t>Pre-existing medical condition</w:t>
            </w:r>
          </w:p>
        </w:tc>
        <w:tc>
          <w:tcPr>
            <w:tcW w:w="0" w:type="auto"/>
          </w:tcPr>
          <w:p w14:paraId="55BF29FA" w14:textId="77777777" w:rsidR="00DF75CB" w:rsidRPr="003C6B19" w:rsidRDefault="00DF75CB" w:rsidP="007777EA">
            <w:pPr>
              <w:pStyle w:val="BodyText"/>
              <w:ind w:firstLine="34"/>
              <w:rPr>
                <w:rFonts w:ascii="Arial" w:hAnsi="Arial" w:cs="Arial"/>
                <w:sz w:val="20"/>
                <w:szCs w:val="20"/>
              </w:rPr>
            </w:pPr>
            <w:r w:rsidRPr="003C6B19">
              <w:rPr>
                <w:rFonts w:ascii="Arial" w:hAnsi="Arial" w:cs="Arial"/>
                <w:sz w:val="20"/>
                <w:szCs w:val="20"/>
              </w:rPr>
              <w:t>Paddle Leaders to ask for any relevant medical conditions of the entire group prior to trip.</w:t>
            </w:r>
          </w:p>
          <w:p w14:paraId="21BA3151" w14:textId="77777777" w:rsidR="00DF75CB" w:rsidRPr="003C6B19" w:rsidRDefault="00DF75CB" w:rsidP="007777EA">
            <w:pPr>
              <w:pStyle w:val="BodyText"/>
              <w:ind w:firstLine="34"/>
              <w:rPr>
                <w:rFonts w:ascii="Arial" w:hAnsi="Arial" w:cs="Arial"/>
                <w:sz w:val="20"/>
                <w:szCs w:val="20"/>
                <w:lang w:eastAsia="en-GB"/>
              </w:rPr>
            </w:pPr>
            <w:r w:rsidRPr="003C6B19">
              <w:rPr>
                <w:rFonts w:ascii="Arial" w:hAnsi="Arial" w:cs="Arial"/>
                <w:sz w:val="20"/>
                <w:szCs w:val="20"/>
              </w:rPr>
              <w:t>All participants to carry relevant prescription medications.</w:t>
            </w:r>
          </w:p>
        </w:tc>
        <w:tc>
          <w:tcPr>
            <w:tcW w:w="0" w:type="auto"/>
          </w:tcPr>
          <w:p w14:paraId="7F02AD90" w14:textId="77777777" w:rsidR="00DF75CB" w:rsidRPr="003C6B19" w:rsidRDefault="00DF75CB" w:rsidP="007777EA">
            <w:pPr>
              <w:pStyle w:val="BodyText"/>
              <w:rPr>
                <w:rFonts w:ascii="Arial" w:hAnsi="Arial" w:cs="Arial"/>
                <w:b/>
                <w:bCs/>
                <w:sz w:val="20"/>
                <w:szCs w:val="20"/>
              </w:rPr>
            </w:pPr>
          </w:p>
        </w:tc>
      </w:tr>
      <w:tr w:rsidR="00DF75CB" w:rsidRPr="001D3DEF" w14:paraId="11CEB83C" w14:textId="77777777" w:rsidTr="007777EA">
        <w:trPr>
          <w:trHeight w:val="585"/>
        </w:trPr>
        <w:tc>
          <w:tcPr>
            <w:tcW w:w="0" w:type="auto"/>
          </w:tcPr>
          <w:p w14:paraId="5FBD2437" w14:textId="77777777" w:rsidR="00DF75CB" w:rsidRPr="001D3DEF" w:rsidRDefault="00DF75CB" w:rsidP="007777EA">
            <w:pPr>
              <w:spacing w:line="240" w:lineRule="auto"/>
              <w:rPr>
                <w:rFonts w:cs="Arial"/>
                <w:sz w:val="20"/>
                <w:szCs w:val="20"/>
              </w:rPr>
            </w:pPr>
            <w:r w:rsidRPr="001D3DEF">
              <w:rPr>
                <w:rFonts w:cs="Arial"/>
                <w:sz w:val="20"/>
                <w:szCs w:val="20"/>
                <w:lang w:eastAsia="en-GB"/>
              </w:rPr>
              <w:t>Separation of group</w:t>
            </w:r>
          </w:p>
        </w:tc>
        <w:tc>
          <w:tcPr>
            <w:tcW w:w="0" w:type="auto"/>
          </w:tcPr>
          <w:p w14:paraId="76233123"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Clear briefings and familiarity with ‘lost group’ procedures.</w:t>
            </w:r>
          </w:p>
          <w:p w14:paraId="3F20FFC7" w14:textId="77777777" w:rsidR="00DF75CB" w:rsidRPr="001D3DEF" w:rsidRDefault="00DF75CB" w:rsidP="007777EA">
            <w:pPr>
              <w:autoSpaceDE w:val="0"/>
              <w:autoSpaceDN w:val="0"/>
              <w:adjustRightInd w:val="0"/>
              <w:spacing w:line="240" w:lineRule="auto"/>
              <w:ind w:firstLine="34"/>
              <w:rPr>
                <w:rFonts w:cs="Arial"/>
                <w:sz w:val="20"/>
                <w:szCs w:val="20"/>
                <w:lang w:eastAsia="en-GB"/>
              </w:rPr>
            </w:pPr>
            <w:r w:rsidRPr="001D3DEF">
              <w:rPr>
                <w:rFonts w:cs="Arial"/>
                <w:sz w:val="20"/>
                <w:szCs w:val="20"/>
                <w:lang w:eastAsia="en-GB"/>
              </w:rPr>
              <w:t>Participants briefed as to the distance they are allowed from Paddle Leader’s supervision. A clear system of recall to be arranged prior to the session.</w:t>
            </w:r>
          </w:p>
          <w:p w14:paraId="70015D11" w14:textId="77777777" w:rsidR="00DF75CB" w:rsidRPr="001D3DEF" w:rsidRDefault="00DF75CB" w:rsidP="007777EA">
            <w:pPr>
              <w:autoSpaceDE w:val="0"/>
              <w:autoSpaceDN w:val="0"/>
              <w:adjustRightInd w:val="0"/>
              <w:spacing w:line="240" w:lineRule="auto"/>
              <w:ind w:firstLine="34"/>
              <w:rPr>
                <w:rFonts w:cs="Arial"/>
                <w:sz w:val="20"/>
                <w:szCs w:val="20"/>
              </w:rPr>
            </w:pPr>
            <w:r w:rsidRPr="001D3DEF">
              <w:rPr>
                <w:rFonts w:cs="Arial"/>
                <w:sz w:val="20"/>
                <w:szCs w:val="20"/>
                <w:lang w:eastAsia="en-GB"/>
              </w:rPr>
              <w:t>Paddle Leaders to ensure that contact is not lost at the back of the group.</w:t>
            </w:r>
          </w:p>
        </w:tc>
        <w:tc>
          <w:tcPr>
            <w:tcW w:w="0" w:type="auto"/>
          </w:tcPr>
          <w:p w14:paraId="7F5C44F7" w14:textId="77777777" w:rsidR="00DF75CB" w:rsidRPr="00C047E6" w:rsidRDefault="00DF75CB" w:rsidP="007777EA">
            <w:pPr>
              <w:pStyle w:val="BodyText"/>
              <w:rPr>
                <w:rFonts w:ascii="Arial" w:hAnsi="Arial" w:cs="Arial"/>
                <w:b/>
                <w:bCs/>
                <w:sz w:val="20"/>
                <w:szCs w:val="20"/>
              </w:rPr>
            </w:pPr>
          </w:p>
        </w:tc>
      </w:tr>
    </w:tbl>
    <w:p w14:paraId="427E9D0E" w14:textId="77777777" w:rsidR="00DF75CB" w:rsidRDefault="00DF75CB" w:rsidP="00DF75CB"/>
    <w:p w14:paraId="0E5BF1F6" w14:textId="77777777" w:rsidR="00DF75CB" w:rsidRDefault="00DF75CB" w:rsidP="00DF75CB">
      <w:pPr>
        <w:rPr>
          <w:sz w:val="36"/>
        </w:rPr>
        <w:sectPr w:rsidR="00DF75CB" w:rsidSect="00383C95">
          <w:headerReference w:type="default" r:id="rId13"/>
          <w:pgSz w:w="11906" w:h="16838"/>
          <w:pgMar w:top="1440" w:right="1440" w:bottom="1440" w:left="1440" w:header="708" w:footer="708" w:gutter="0"/>
          <w:cols w:space="708"/>
          <w:docGrid w:linePitch="360"/>
        </w:sectPr>
      </w:pPr>
    </w:p>
    <w:p w14:paraId="785E35F7" w14:textId="77777777" w:rsidR="00DF75CB" w:rsidRDefault="00DF75CB" w:rsidP="00DF75CB">
      <w:pPr>
        <w:spacing w:line="240" w:lineRule="auto"/>
        <w:contextualSpacing/>
        <w:rPr>
          <w:rFonts w:ascii="Calibri" w:hAnsi="Calibri" w:cs="Calibri"/>
          <w:sz w:val="36"/>
        </w:rPr>
      </w:pPr>
      <w:r w:rsidRPr="009B4807">
        <w:rPr>
          <w:rFonts w:ascii="Calibri" w:hAnsi="Calibri" w:cs="Calibri"/>
          <w:sz w:val="36"/>
        </w:rPr>
        <w:lastRenderedPageBreak/>
        <w:t>Shrewsbury Canoe Club- Appendix 4a: Group details for Sea Trip/activity.</w:t>
      </w:r>
    </w:p>
    <w:p w14:paraId="51494F7F" w14:textId="77777777" w:rsidR="00DF75CB" w:rsidRPr="009B4807" w:rsidRDefault="00DF75CB" w:rsidP="00DF75CB">
      <w:pPr>
        <w:spacing w:line="240" w:lineRule="auto"/>
        <w:contextualSpacing/>
        <w:rPr>
          <w:rFonts w:ascii="Calibri" w:hAnsi="Calibri" w:cs="Calibri"/>
          <w:sz w:val="36"/>
        </w:rPr>
      </w:pPr>
      <w:r w:rsidRPr="009B4807">
        <w:rPr>
          <w:rFonts w:ascii="Calibri" w:hAnsi="Calibri" w:cs="Calibri"/>
          <w:sz w:val="36"/>
        </w:rPr>
        <w:t>Leader to complete before launching and to carry on the water</w:t>
      </w:r>
    </w:p>
    <w:p w14:paraId="047BA444" w14:textId="280D03DE" w:rsidR="00DF75CB" w:rsidRPr="009B4807" w:rsidRDefault="00DF75CB" w:rsidP="00DF75CB">
      <w:pPr>
        <w:spacing w:line="240" w:lineRule="auto"/>
        <w:rPr>
          <w:rFonts w:ascii="Calibri" w:hAnsi="Calibri" w:cs="Calibri"/>
          <w:sz w:val="32"/>
          <w:u w:val="single"/>
        </w:rPr>
      </w:pPr>
      <w:r w:rsidRPr="009B4807">
        <w:rPr>
          <w:rFonts w:ascii="Calibri" w:hAnsi="Calibri" w:cs="Calibri"/>
          <w:sz w:val="32"/>
          <w:u w:val="single"/>
        </w:rPr>
        <w:t>Initial information for coastguard</w:t>
      </w:r>
    </w:p>
    <w:p w14:paraId="1659721D" w14:textId="165A192B" w:rsidR="00DF75CB" w:rsidRPr="009B4807" w:rsidRDefault="00C458C1" w:rsidP="00DF75CB">
      <w:pPr>
        <w:spacing w:line="240" w:lineRule="auto"/>
        <w:rPr>
          <w:rFonts w:ascii="Calibri" w:hAnsi="Calibri" w:cs="Calibri"/>
          <w:sz w:val="32"/>
          <w:u w:val="single"/>
        </w:rPr>
      </w:pPr>
      <w:r>
        <w:rPr>
          <w:rFonts w:ascii="Calibri" w:hAnsi="Calibri" w:cs="Calibri"/>
          <w:noProof/>
          <w:sz w:val="32"/>
          <w:u w:val="single"/>
          <w:lang w:val="en-US" w:eastAsia="zh-TW"/>
        </w:rPr>
        <mc:AlternateContent>
          <mc:Choice Requires="wps">
            <w:drawing>
              <wp:anchor distT="0" distB="0" distL="114300" distR="114300" simplePos="0" relativeHeight="251664384" behindDoc="0" locked="0" layoutInCell="1" allowOverlap="1" wp14:anchorId="7579E5E7" wp14:editId="592B0C50">
                <wp:simplePos x="0" y="0"/>
                <wp:positionH relativeFrom="margin">
                  <wp:posOffset>5967730</wp:posOffset>
                </wp:positionH>
                <wp:positionV relativeFrom="paragraph">
                  <wp:posOffset>3175</wp:posOffset>
                </wp:positionV>
                <wp:extent cx="3241040" cy="747395"/>
                <wp:effectExtent l="0" t="0" r="16510" b="241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47395"/>
                        </a:xfrm>
                        <a:prstGeom prst="rect">
                          <a:avLst/>
                        </a:prstGeom>
                        <a:solidFill>
                          <a:srgbClr val="FFFFFF"/>
                        </a:solidFill>
                        <a:ln w="9525">
                          <a:solidFill>
                            <a:srgbClr val="000000"/>
                          </a:solidFill>
                          <a:miter lim="800000"/>
                          <a:headEnd/>
                          <a:tailEnd/>
                        </a:ln>
                      </wps:spPr>
                      <wps:txbx>
                        <w:txbxContent>
                          <w:p w14:paraId="1E774894" w14:textId="77777777" w:rsidR="00DF75CB" w:rsidRPr="009B4807" w:rsidRDefault="00DF75CB" w:rsidP="00DF75CB">
                            <w:pPr>
                              <w:rPr>
                                <w:rFonts w:ascii="Calibri" w:hAnsi="Calibri" w:cs="Calibri"/>
                              </w:rPr>
                            </w:pPr>
                            <w:r w:rsidRPr="009B4807">
                              <w:rPr>
                                <w:rFonts w:ascii="Calibri" w:hAnsi="Calibri" w:cs="Calibri"/>
                              </w:rPr>
                              <w:t>Leaders call sign:</w:t>
                            </w:r>
                          </w:p>
                          <w:p w14:paraId="61280EC9" w14:textId="77777777" w:rsidR="00DF75CB" w:rsidRPr="009B4807" w:rsidRDefault="00DF75CB" w:rsidP="00DF75CB">
                            <w:pPr>
                              <w:rPr>
                                <w:rFonts w:ascii="Calibri" w:hAnsi="Calibri" w:cs="Calibri"/>
                              </w:rPr>
                            </w:pPr>
                            <w:r w:rsidRPr="009B4807">
                              <w:rPr>
                                <w:rFonts w:ascii="Calibri" w:hAnsi="Calibri" w:cs="Calibri"/>
                              </w:rPr>
                              <w:t>Nature of activity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79E5E7" id="Text Box 20" o:spid="_x0000_s1027" type="#_x0000_t202" style="position:absolute;left:0;text-align:left;margin-left:469.9pt;margin-top:.25pt;width:255.2pt;height:58.85pt;z-index:2516643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">
                <v:textbox style="mso-fit-shape-to-text:t">
                  <w:txbxContent>
                    <w:p w14:paraId="1E774894" w14:textId="77777777" w:rsidR="00DF75CB" w:rsidRPr="009B4807" w:rsidRDefault="00DF75CB" w:rsidP="00DF75CB">
                      <w:pPr>
                        <w:rPr>
                          <w:rFonts w:ascii="Calibri" w:hAnsi="Calibri" w:cs="Calibri"/>
                        </w:rPr>
                      </w:pPr>
                      <w:r w:rsidRPr="009B4807">
                        <w:rPr>
                          <w:rFonts w:ascii="Calibri" w:hAnsi="Calibri" w:cs="Calibri"/>
                        </w:rPr>
                        <w:t>Leaders call sign:</w:t>
                      </w:r>
                    </w:p>
                    <w:p w14:paraId="61280EC9" w14:textId="77777777" w:rsidR="00DF75CB" w:rsidRPr="009B4807" w:rsidRDefault="00DF75CB" w:rsidP="00DF75CB">
                      <w:pPr>
                        <w:rPr>
                          <w:rFonts w:ascii="Calibri" w:hAnsi="Calibri" w:cs="Calibri"/>
                        </w:rPr>
                      </w:pPr>
                      <w:r w:rsidRPr="009B4807">
                        <w:rPr>
                          <w:rFonts w:ascii="Calibri" w:hAnsi="Calibri" w:cs="Calibri"/>
                        </w:rPr>
                        <w:t>Nature of activity</w:t>
                      </w:r>
                    </w:p>
                  </w:txbxContent>
                </v:textbox>
                <w10:wrap anchorx="margin"/>
              </v:shape>
            </w:pict>
          </mc:Fallback>
        </mc:AlternateContent>
      </w:r>
      <w:r>
        <w:rPr>
          <w:rFonts w:ascii="Calibri" w:hAnsi="Calibri" w:cs="Calibri"/>
          <w:noProof/>
          <w:sz w:val="32"/>
          <w:u w:val="single"/>
          <w:lang w:val="en-US" w:eastAsia="zh-TW"/>
        </w:rPr>
        <mc:AlternateContent>
          <mc:Choice Requires="wps">
            <w:drawing>
              <wp:anchor distT="0" distB="0" distL="114300" distR="114300" simplePos="0" relativeHeight="251663360" behindDoc="0" locked="0" layoutInCell="1" allowOverlap="1" wp14:anchorId="6075BE8F" wp14:editId="7E41CD72">
                <wp:simplePos x="0" y="0"/>
                <wp:positionH relativeFrom="page">
                  <wp:posOffset>3983990</wp:posOffset>
                </wp:positionH>
                <wp:positionV relativeFrom="paragraph">
                  <wp:posOffset>64135</wp:posOffset>
                </wp:positionV>
                <wp:extent cx="1906270" cy="676275"/>
                <wp:effectExtent l="0" t="0" r="1778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676275"/>
                        </a:xfrm>
                        <a:prstGeom prst="rect">
                          <a:avLst/>
                        </a:prstGeom>
                        <a:solidFill>
                          <a:srgbClr val="FFFFFF"/>
                        </a:solidFill>
                        <a:ln w="9525">
                          <a:solidFill>
                            <a:srgbClr val="000000"/>
                          </a:solidFill>
                          <a:miter lim="800000"/>
                          <a:headEnd/>
                          <a:tailEnd/>
                        </a:ln>
                      </wps:spPr>
                      <wps:txbx>
                        <w:txbxContent>
                          <w:p w14:paraId="28B33077" w14:textId="77777777" w:rsidR="00DF75CB" w:rsidRPr="009B4807" w:rsidRDefault="00DF75CB" w:rsidP="00DF75CB">
                            <w:pPr>
                              <w:rPr>
                                <w:rFonts w:ascii="Calibri" w:hAnsi="Calibri" w:cs="Calibri"/>
                              </w:rPr>
                            </w:pPr>
                            <w:r w:rsidRPr="009B4807">
                              <w:rPr>
                                <w:rFonts w:ascii="Calibri" w:hAnsi="Calibri" w:cs="Calibri"/>
                              </w:rPr>
                              <w:t>No. of paddlers in group</w:t>
                            </w:r>
                          </w:p>
                          <w:p w14:paraId="7D5708D0" w14:textId="77777777" w:rsidR="00DF75CB" w:rsidRPr="009B4807" w:rsidRDefault="00DF75CB" w:rsidP="00DF75CB">
                            <w:pPr>
                              <w:rPr>
                                <w:rFonts w:ascii="Calibri" w:hAnsi="Calibri" w:cs="Calibri"/>
                              </w:rPr>
                            </w:pPr>
                            <w:r w:rsidRPr="009B4807">
                              <w:rPr>
                                <w:rFonts w:ascii="Calibri" w:hAnsi="Calibri" w:cs="Calibri"/>
                              </w:rPr>
                              <w:t>No. of boats in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5BE8F" id="Text Box 19" o:spid="_x0000_s1028" type="#_x0000_t202" style="position:absolute;left:0;text-align:left;margin-left:313.7pt;margin-top:5.05pt;width:150.1pt;height:5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GKwIAAFk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">
                <v:textbox>
                  <w:txbxContent>
                    <w:p w14:paraId="28B33077" w14:textId="77777777" w:rsidR="00DF75CB" w:rsidRPr="009B4807" w:rsidRDefault="00DF75CB" w:rsidP="00DF75CB">
                      <w:pPr>
                        <w:rPr>
                          <w:rFonts w:ascii="Calibri" w:hAnsi="Calibri" w:cs="Calibri"/>
                        </w:rPr>
                      </w:pPr>
                      <w:r w:rsidRPr="009B4807">
                        <w:rPr>
                          <w:rFonts w:ascii="Calibri" w:hAnsi="Calibri" w:cs="Calibri"/>
                        </w:rPr>
                        <w:t>No. of paddlers in group</w:t>
                      </w:r>
                    </w:p>
                    <w:p w14:paraId="7D5708D0" w14:textId="77777777" w:rsidR="00DF75CB" w:rsidRPr="009B4807" w:rsidRDefault="00DF75CB" w:rsidP="00DF75CB">
                      <w:pPr>
                        <w:rPr>
                          <w:rFonts w:ascii="Calibri" w:hAnsi="Calibri" w:cs="Calibri"/>
                        </w:rPr>
                      </w:pPr>
                      <w:r w:rsidRPr="009B4807">
                        <w:rPr>
                          <w:rFonts w:ascii="Calibri" w:hAnsi="Calibri" w:cs="Calibri"/>
                        </w:rPr>
                        <w:t>No. of boats in group</w:t>
                      </w:r>
                    </w:p>
                  </w:txbxContent>
                </v:textbox>
                <w10:wrap anchorx="page"/>
              </v:shape>
            </w:pict>
          </mc:Fallback>
        </mc:AlternateContent>
      </w:r>
      <w:r>
        <w:rPr>
          <w:rFonts w:ascii="Calibri" w:hAnsi="Calibri" w:cs="Calibri"/>
          <w:noProof/>
          <w:sz w:val="32"/>
          <w:lang w:val="en-US" w:eastAsia="zh-TW"/>
        </w:rPr>
        <mc:AlternateContent>
          <mc:Choice Requires="wps">
            <w:drawing>
              <wp:anchor distT="0" distB="0" distL="114300" distR="114300" simplePos="0" relativeHeight="251662336" behindDoc="0" locked="0" layoutInCell="1" allowOverlap="1" wp14:anchorId="695ED0B7" wp14:editId="5AB00D4A">
                <wp:simplePos x="0" y="0"/>
                <wp:positionH relativeFrom="margin">
                  <wp:align>left</wp:align>
                </wp:positionH>
                <wp:positionV relativeFrom="paragraph">
                  <wp:posOffset>13970</wp:posOffset>
                </wp:positionV>
                <wp:extent cx="3009900" cy="812165"/>
                <wp:effectExtent l="0" t="0" r="19050" b="260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12165"/>
                        </a:xfrm>
                        <a:prstGeom prst="rect">
                          <a:avLst/>
                        </a:prstGeom>
                        <a:solidFill>
                          <a:srgbClr val="FFFFFF"/>
                        </a:solidFill>
                        <a:ln w="9525">
                          <a:solidFill>
                            <a:srgbClr val="000000"/>
                          </a:solidFill>
                          <a:miter lim="800000"/>
                          <a:headEnd/>
                          <a:tailEnd/>
                        </a:ln>
                      </wps:spPr>
                      <wps:txbx>
                        <w:txbxContent>
                          <w:p w14:paraId="5CE45FC9" w14:textId="77777777" w:rsidR="00DF75CB" w:rsidRPr="009B4807" w:rsidRDefault="00DF75CB" w:rsidP="00DF75CB">
                            <w:pPr>
                              <w:spacing w:line="240" w:lineRule="auto"/>
                              <w:contextualSpacing/>
                              <w:rPr>
                                <w:rFonts w:ascii="Calibri" w:hAnsi="Calibri" w:cs="Calibri"/>
                              </w:rPr>
                            </w:pPr>
                            <w:r w:rsidRPr="009B4807">
                              <w:rPr>
                                <w:rFonts w:ascii="Calibri" w:hAnsi="Calibri" w:cs="Calibri"/>
                              </w:rPr>
                              <w:t>Date:</w:t>
                            </w:r>
                          </w:p>
                          <w:p w14:paraId="403B8E37" w14:textId="77777777" w:rsidR="00DF75CB" w:rsidRPr="009B4807" w:rsidRDefault="00DF75CB" w:rsidP="00DF75CB">
                            <w:pPr>
                              <w:tabs>
                                <w:tab w:val="right" w:pos="2977"/>
                              </w:tabs>
                              <w:rPr>
                                <w:rFonts w:ascii="Calibri" w:hAnsi="Calibri" w:cs="Calibri"/>
                                <w:szCs w:val="24"/>
                              </w:rPr>
                            </w:pPr>
                            <w:r w:rsidRPr="009B4807">
                              <w:rPr>
                                <w:rFonts w:ascii="Calibri" w:hAnsi="Calibri" w:cs="Calibri"/>
                                <w:szCs w:val="24"/>
                              </w:rPr>
                              <w:t xml:space="preserve">Start </w:t>
                            </w:r>
                            <w:proofErr w:type="gramStart"/>
                            <w:r w:rsidRPr="009B4807">
                              <w:rPr>
                                <w:rFonts w:ascii="Calibri" w:hAnsi="Calibri" w:cs="Calibri"/>
                                <w:szCs w:val="24"/>
                              </w:rPr>
                              <w:t xml:space="preserve">point  </w:t>
                            </w:r>
                            <w:r w:rsidRPr="009B4807">
                              <w:rPr>
                                <w:rFonts w:ascii="Calibri" w:hAnsi="Calibri" w:cs="Calibri"/>
                                <w:szCs w:val="24"/>
                              </w:rPr>
                              <w:tab/>
                            </w:r>
                            <w:proofErr w:type="gramEnd"/>
                            <w:r w:rsidRPr="009B4807">
                              <w:rPr>
                                <w:rFonts w:ascii="Calibri" w:hAnsi="Calibri" w:cs="Calibri"/>
                                <w:szCs w:val="24"/>
                              </w:rPr>
                              <w:t xml:space="preserve">ETD                </w:t>
                            </w:r>
                          </w:p>
                          <w:p w14:paraId="47CBB8E9" w14:textId="77777777" w:rsidR="00DF75CB" w:rsidRPr="009B4807" w:rsidRDefault="00DF75CB" w:rsidP="00DF75CB">
                            <w:pPr>
                              <w:rPr>
                                <w:rFonts w:ascii="Calibri" w:hAnsi="Calibri" w:cs="Calibri"/>
                              </w:rPr>
                            </w:pPr>
                            <w:r w:rsidRPr="009B4807">
                              <w:rPr>
                                <w:rFonts w:ascii="Calibri" w:hAnsi="Calibri" w:cs="Calibri"/>
                              </w:rPr>
                              <w:t xml:space="preserve">Destination: </w:t>
                            </w:r>
                            <w:r w:rsidRPr="009B4807">
                              <w:rPr>
                                <w:rFonts w:ascii="Calibri" w:hAnsi="Calibri" w:cs="Calibri"/>
                              </w:rPr>
                              <w:tab/>
                            </w:r>
                            <w:r w:rsidRPr="009B4807">
                              <w:rPr>
                                <w:rFonts w:ascii="Calibri" w:hAnsi="Calibri" w:cs="Calibri"/>
                              </w:rPr>
                              <w:tab/>
                            </w:r>
                            <w:r w:rsidRPr="009B4807">
                              <w:rPr>
                                <w:rFonts w:ascii="Calibri" w:hAnsi="Calibri" w:cs="Calibri"/>
                              </w:rPr>
                              <w:tab/>
                              <w:t xml:space="preserve">ETA            </w:t>
                            </w:r>
                          </w:p>
                          <w:p w14:paraId="6D818FD1" w14:textId="77777777" w:rsidR="00DF75CB" w:rsidRDefault="00DF75CB" w:rsidP="00DF75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ED0B7" id="Text Box 21" o:spid="_x0000_s1029" type="#_x0000_t202" style="position:absolute;left:0;text-align:left;margin-left:0;margin-top:1.1pt;width:237pt;height:63.9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">
                <v:textbox>
                  <w:txbxContent>
                    <w:p w14:paraId="5CE45FC9" w14:textId="77777777" w:rsidR="00DF75CB" w:rsidRPr="009B4807" w:rsidRDefault="00DF75CB" w:rsidP="00DF75CB">
                      <w:pPr>
                        <w:spacing w:line="240" w:lineRule="auto"/>
                        <w:contextualSpacing/>
                        <w:rPr>
                          <w:rFonts w:ascii="Calibri" w:hAnsi="Calibri" w:cs="Calibri"/>
                        </w:rPr>
                      </w:pPr>
                      <w:r w:rsidRPr="009B4807">
                        <w:rPr>
                          <w:rFonts w:ascii="Calibri" w:hAnsi="Calibri" w:cs="Calibri"/>
                        </w:rPr>
                        <w:t>Date:</w:t>
                      </w:r>
                    </w:p>
                    <w:p w14:paraId="403B8E37" w14:textId="77777777" w:rsidR="00DF75CB" w:rsidRPr="009B4807" w:rsidRDefault="00DF75CB" w:rsidP="00DF75CB">
                      <w:pPr>
                        <w:tabs>
                          <w:tab w:val="right" w:pos="2977"/>
                        </w:tabs>
                        <w:rPr>
                          <w:rFonts w:ascii="Calibri" w:hAnsi="Calibri" w:cs="Calibri"/>
                          <w:szCs w:val="24"/>
                        </w:rPr>
                      </w:pPr>
                      <w:r w:rsidRPr="009B4807">
                        <w:rPr>
                          <w:rFonts w:ascii="Calibri" w:hAnsi="Calibri" w:cs="Calibri"/>
                          <w:szCs w:val="24"/>
                        </w:rPr>
                        <w:t xml:space="preserve">Start </w:t>
                      </w:r>
                      <w:proofErr w:type="gramStart"/>
                      <w:r w:rsidRPr="009B4807">
                        <w:rPr>
                          <w:rFonts w:ascii="Calibri" w:hAnsi="Calibri" w:cs="Calibri"/>
                          <w:szCs w:val="24"/>
                        </w:rPr>
                        <w:t xml:space="preserve">point  </w:t>
                      </w:r>
                      <w:r w:rsidRPr="009B4807">
                        <w:rPr>
                          <w:rFonts w:ascii="Calibri" w:hAnsi="Calibri" w:cs="Calibri"/>
                          <w:szCs w:val="24"/>
                        </w:rPr>
                        <w:tab/>
                      </w:r>
                      <w:proofErr w:type="gramEnd"/>
                      <w:r w:rsidRPr="009B4807">
                        <w:rPr>
                          <w:rFonts w:ascii="Calibri" w:hAnsi="Calibri" w:cs="Calibri"/>
                          <w:szCs w:val="24"/>
                        </w:rPr>
                        <w:t xml:space="preserve">ETD                </w:t>
                      </w:r>
                    </w:p>
                    <w:p w14:paraId="47CBB8E9" w14:textId="77777777" w:rsidR="00DF75CB" w:rsidRPr="009B4807" w:rsidRDefault="00DF75CB" w:rsidP="00DF75CB">
                      <w:pPr>
                        <w:rPr>
                          <w:rFonts w:ascii="Calibri" w:hAnsi="Calibri" w:cs="Calibri"/>
                        </w:rPr>
                      </w:pPr>
                      <w:r w:rsidRPr="009B4807">
                        <w:rPr>
                          <w:rFonts w:ascii="Calibri" w:hAnsi="Calibri" w:cs="Calibri"/>
                        </w:rPr>
                        <w:t xml:space="preserve">Destination: </w:t>
                      </w:r>
                      <w:r w:rsidRPr="009B4807">
                        <w:rPr>
                          <w:rFonts w:ascii="Calibri" w:hAnsi="Calibri" w:cs="Calibri"/>
                        </w:rPr>
                        <w:tab/>
                      </w:r>
                      <w:r w:rsidRPr="009B4807">
                        <w:rPr>
                          <w:rFonts w:ascii="Calibri" w:hAnsi="Calibri" w:cs="Calibri"/>
                        </w:rPr>
                        <w:tab/>
                      </w:r>
                      <w:r w:rsidRPr="009B4807">
                        <w:rPr>
                          <w:rFonts w:ascii="Calibri" w:hAnsi="Calibri" w:cs="Calibri"/>
                        </w:rPr>
                        <w:tab/>
                        <w:t xml:space="preserve">ETA            </w:t>
                      </w:r>
                    </w:p>
                    <w:p w14:paraId="6D818FD1" w14:textId="77777777" w:rsidR="00DF75CB" w:rsidRDefault="00DF75CB" w:rsidP="00DF75CB"/>
                  </w:txbxContent>
                </v:textbox>
                <w10:wrap anchorx="margin"/>
              </v:shape>
            </w:pict>
          </mc:Fallback>
        </mc:AlternateContent>
      </w:r>
    </w:p>
    <w:p w14:paraId="007B78DD" w14:textId="77777777" w:rsidR="00DF75CB" w:rsidRPr="009B4807" w:rsidRDefault="00DF75CB" w:rsidP="00DF75CB">
      <w:pPr>
        <w:spacing w:line="240" w:lineRule="auto"/>
        <w:rPr>
          <w:rFonts w:ascii="Calibri" w:hAnsi="Calibri" w:cs="Calibri"/>
          <w:sz w:val="32"/>
          <w:u w:val="single"/>
        </w:rPr>
      </w:pPr>
      <w:r w:rsidRPr="009B4807">
        <w:rPr>
          <w:rFonts w:ascii="Calibri" w:hAnsi="Calibri" w:cs="Calibri"/>
          <w:sz w:val="32"/>
          <w:u w:val="single"/>
        </w:rPr>
        <w:t xml:space="preserve">                                                                                                                        </w:t>
      </w:r>
    </w:p>
    <w:p w14:paraId="59959BB6" w14:textId="77777777" w:rsidR="00C458C1" w:rsidRDefault="00C458C1" w:rsidP="00DF75CB">
      <w:pPr>
        <w:spacing w:line="240" w:lineRule="auto"/>
        <w:rPr>
          <w:rFonts w:ascii="Calibri" w:hAnsi="Calibri" w:cs="Calibri"/>
          <w:sz w:val="32"/>
        </w:rPr>
      </w:pPr>
    </w:p>
    <w:p w14:paraId="1BD85DDA" w14:textId="6BC7585B" w:rsidR="00DF75CB" w:rsidRPr="009B4807" w:rsidRDefault="00DF75CB" w:rsidP="00DF75CB">
      <w:pPr>
        <w:spacing w:line="240" w:lineRule="auto"/>
        <w:rPr>
          <w:rFonts w:ascii="Calibri" w:hAnsi="Calibri" w:cs="Calibri"/>
          <w:sz w:val="32"/>
        </w:rPr>
      </w:pPr>
      <w:r w:rsidRPr="009B4807">
        <w:rPr>
          <w:rFonts w:ascii="Calibri" w:hAnsi="Calibri" w:cs="Calibri"/>
          <w:sz w:val="32"/>
        </w:rPr>
        <w:t>Additional paddler details (to be carried by activity leader)</w:t>
      </w:r>
    </w:p>
    <w:tbl>
      <w:tblPr>
        <w:tblW w:w="15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3070"/>
        <w:gridCol w:w="2064"/>
        <w:gridCol w:w="1858"/>
        <w:gridCol w:w="2264"/>
        <w:gridCol w:w="2016"/>
        <w:gridCol w:w="2478"/>
        <w:gridCol w:w="1399"/>
      </w:tblGrid>
      <w:tr w:rsidR="00DF75CB" w:rsidRPr="009B4807" w14:paraId="08B53B06" w14:textId="77777777" w:rsidTr="007777EA">
        <w:tc>
          <w:tcPr>
            <w:tcW w:w="392" w:type="dxa"/>
          </w:tcPr>
          <w:p w14:paraId="56952413" w14:textId="77777777" w:rsidR="00DF75CB" w:rsidRPr="009B4807" w:rsidRDefault="00DF75CB" w:rsidP="007777EA">
            <w:pPr>
              <w:spacing w:line="240" w:lineRule="auto"/>
              <w:rPr>
                <w:rFonts w:ascii="Calibri" w:hAnsi="Calibri" w:cs="Calibri"/>
                <w:sz w:val="32"/>
              </w:rPr>
            </w:pPr>
          </w:p>
        </w:tc>
        <w:tc>
          <w:tcPr>
            <w:tcW w:w="3070" w:type="dxa"/>
          </w:tcPr>
          <w:p w14:paraId="3295D4DE" w14:textId="77777777" w:rsidR="00DF75CB" w:rsidRPr="009B4807" w:rsidRDefault="00DF75CB" w:rsidP="007777EA">
            <w:pPr>
              <w:spacing w:line="240" w:lineRule="auto"/>
              <w:rPr>
                <w:rFonts w:ascii="Calibri" w:hAnsi="Calibri" w:cs="Calibri"/>
                <w:sz w:val="32"/>
              </w:rPr>
            </w:pPr>
            <w:r w:rsidRPr="009B4807">
              <w:rPr>
                <w:rFonts w:ascii="Calibri" w:hAnsi="Calibri" w:cs="Calibri"/>
              </w:rPr>
              <w:t xml:space="preserve">Paddler + experience. </w:t>
            </w:r>
            <w:r w:rsidRPr="009B4807">
              <w:rPr>
                <w:rFonts w:ascii="Calibri" w:hAnsi="Calibri" w:cs="Calibri"/>
                <w:b/>
              </w:rPr>
              <w:t>N</w:t>
            </w:r>
            <w:r w:rsidRPr="009B4807">
              <w:rPr>
                <w:rFonts w:ascii="Calibri" w:hAnsi="Calibri" w:cs="Calibri"/>
              </w:rPr>
              <w:t xml:space="preserve">ovice/ </w:t>
            </w:r>
            <w:r w:rsidRPr="009B4807">
              <w:rPr>
                <w:rFonts w:ascii="Calibri" w:hAnsi="Calibri" w:cs="Calibri"/>
                <w:b/>
              </w:rPr>
              <w:t>I</w:t>
            </w:r>
            <w:r w:rsidRPr="009B4807">
              <w:rPr>
                <w:rFonts w:ascii="Calibri" w:hAnsi="Calibri" w:cs="Calibri"/>
              </w:rPr>
              <w:t>ntermediate/</w:t>
            </w:r>
            <w:r w:rsidRPr="009B4807">
              <w:rPr>
                <w:rFonts w:ascii="Calibri" w:hAnsi="Calibri" w:cs="Calibri"/>
                <w:b/>
              </w:rPr>
              <w:t>A</w:t>
            </w:r>
            <w:r w:rsidRPr="009B4807">
              <w:rPr>
                <w:rFonts w:ascii="Calibri" w:hAnsi="Calibri" w:cs="Calibri"/>
              </w:rPr>
              <w:t>dvanced</w:t>
            </w:r>
          </w:p>
        </w:tc>
        <w:tc>
          <w:tcPr>
            <w:tcW w:w="2064" w:type="dxa"/>
          </w:tcPr>
          <w:p w14:paraId="39141048" w14:textId="77777777" w:rsidR="00DF75CB" w:rsidRPr="009B4807" w:rsidRDefault="00DF75CB" w:rsidP="007777EA">
            <w:pPr>
              <w:spacing w:line="240" w:lineRule="auto"/>
              <w:ind w:firstLine="34"/>
              <w:rPr>
                <w:rFonts w:ascii="Calibri" w:hAnsi="Calibri" w:cs="Calibri"/>
                <w:sz w:val="32"/>
              </w:rPr>
            </w:pPr>
            <w:r w:rsidRPr="009B4807">
              <w:rPr>
                <w:rFonts w:ascii="Calibri" w:hAnsi="Calibri" w:cs="Calibri"/>
              </w:rPr>
              <w:t>Boat type and colour</w:t>
            </w:r>
            <w:r>
              <w:rPr>
                <w:rFonts w:ascii="Calibri" w:hAnsi="Calibri" w:cs="Calibri"/>
              </w:rPr>
              <w:t xml:space="preserve"> of </w:t>
            </w:r>
            <w:r w:rsidRPr="009B4807">
              <w:rPr>
                <w:rFonts w:ascii="Calibri" w:hAnsi="Calibri" w:cs="Calibri"/>
              </w:rPr>
              <w:t xml:space="preserve">hull </w:t>
            </w:r>
            <w:proofErr w:type="gramStart"/>
            <w:r>
              <w:rPr>
                <w:rFonts w:ascii="Calibri" w:hAnsi="Calibri" w:cs="Calibri"/>
              </w:rPr>
              <w:t xml:space="preserve">and </w:t>
            </w:r>
            <w:r w:rsidRPr="009B4807">
              <w:rPr>
                <w:rFonts w:ascii="Calibri" w:hAnsi="Calibri" w:cs="Calibri"/>
              </w:rPr>
              <w:t xml:space="preserve"> deck</w:t>
            </w:r>
            <w:proofErr w:type="gramEnd"/>
          </w:p>
        </w:tc>
        <w:tc>
          <w:tcPr>
            <w:tcW w:w="1858" w:type="dxa"/>
          </w:tcPr>
          <w:p w14:paraId="51C16682" w14:textId="77777777" w:rsidR="00DF75CB" w:rsidRPr="009B4807" w:rsidRDefault="00DF75CB" w:rsidP="007777EA">
            <w:pPr>
              <w:spacing w:line="240" w:lineRule="auto"/>
              <w:ind w:firstLine="34"/>
              <w:rPr>
                <w:rFonts w:ascii="Calibri" w:hAnsi="Calibri" w:cs="Calibri"/>
              </w:rPr>
            </w:pPr>
            <w:r w:rsidRPr="009B4807">
              <w:rPr>
                <w:rFonts w:ascii="Calibri" w:hAnsi="Calibri" w:cs="Calibri"/>
              </w:rPr>
              <w:t>Clothing colours</w:t>
            </w:r>
          </w:p>
          <w:p w14:paraId="03866697" w14:textId="77777777" w:rsidR="00DF75CB" w:rsidRPr="009B4807" w:rsidRDefault="00DF75CB" w:rsidP="007777EA">
            <w:pPr>
              <w:spacing w:line="240" w:lineRule="auto"/>
              <w:rPr>
                <w:rFonts w:ascii="Calibri" w:hAnsi="Calibri" w:cs="Calibri"/>
                <w:sz w:val="32"/>
              </w:rPr>
            </w:pPr>
            <w:r w:rsidRPr="009B4807">
              <w:rPr>
                <w:rFonts w:ascii="Calibri" w:hAnsi="Calibri" w:cs="Calibri"/>
              </w:rPr>
              <w:t>Cag                    BA</w:t>
            </w:r>
          </w:p>
        </w:tc>
        <w:tc>
          <w:tcPr>
            <w:tcW w:w="2264" w:type="dxa"/>
          </w:tcPr>
          <w:p w14:paraId="561A6EC5" w14:textId="77777777" w:rsidR="00DF75CB" w:rsidRPr="009B4807" w:rsidRDefault="00DF75CB" w:rsidP="007777EA">
            <w:pPr>
              <w:spacing w:line="240" w:lineRule="auto"/>
              <w:ind w:firstLine="34"/>
              <w:rPr>
                <w:rFonts w:ascii="Calibri" w:hAnsi="Calibri" w:cs="Calibri"/>
              </w:rPr>
            </w:pPr>
            <w:r w:rsidRPr="009B4807">
              <w:rPr>
                <w:rFonts w:ascii="Calibri" w:hAnsi="Calibri" w:cs="Calibri"/>
              </w:rPr>
              <w:t>Emergency kit carried</w:t>
            </w:r>
          </w:p>
          <w:p w14:paraId="4F185315" w14:textId="77777777" w:rsidR="00DF75CB" w:rsidRPr="009B4807" w:rsidRDefault="00DF75CB" w:rsidP="007777EA">
            <w:pPr>
              <w:spacing w:line="240" w:lineRule="auto"/>
              <w:rPr>
                <w:rFonts w:ascii="Calibri" w:hAnsi="Calibri" w:cs="Calibri"/>
                <w:sz w:val="32"/>
              </w:rPr>
            </w:pPr>
            <w:proofErr w:type="spellStart"/>
            <w:r w:rsidRPr="009B4807">
              <w:rPr>
                <w:rFonts w:ascii="Calibri" w:hAnsi="Calibri" w:cs="Calibri"/>
              </w:rPr>
              <w:t>Eg</w:t>
            </w:r>
            <w:proofErr w:type="spellEnd"/>
            <w:r w:rsidRPr="009B4807">
              <w:rPr>
                <w:rFonts w:ascii="Calibri" w:hAnsi="Calibri" w:cs="Calibri"/>
              </w:rPr>
              <w:t xml:space="preserve"> Flares/ Splits/Tow- line/ VHF </w:t>
            </w:r>
            <w:proofErr w:type="spellStart"/>
            <w:r w:rsidRPr="009B4807">
              <w:rPr>
                <w:rFonts w:ascii="Calibri" w:hAnsi="Calibri" w:cs="Calibri"/>
              </w:rPr>
              <w:t>incl</w:t>
            </w:r>
            <w:proofErr w:type="spellEnd"/>
            <w:r w:rsidRPr="009B4807">
              <w:rPr>
                <w:rFonts w:ascii="Calibri" w:hAnsi="Calibri" w:cs="Calibri"/>
              </w:rPr>
              <w:t xml:space="preserve"> call sign / EPIRB</w:t>
            </w:r>
          </w:p>
        </w:tc>
        <w:tc>
          <w:tcPr>
            <w:tcW w:w="2016" w:type="dxa"/>
          </w:tcPr>
          <w:p w14:paraId="73382C76" w14:textId="77777777" w:rsidR="00DF75CB" w:rsidRPr="009B4807" w:rsidRDefault="00DF75CB" w:rsidP="007777EA">
            <w:pPr>
              <w:spacing w:line="240" w:lineRule="auto"/>
              <w:ind w:firstLine="34"/>
              <w:rPr>
                <w:rFonts w:ascii="Calibri" w:hAnsi="Calibri" w:cs="Calibri"/>
              </w:rPr>
            </w:pPr>
            <w:r w:rsidRPr="009B4807">
              <w:rPr>
                <w:rFonts w:ascii="Calibri" w:hAnsi="Calibri" w:cs="Calibri"/>
              </w:rPr>
              <w:t>Current mobile no.</w:t>
            </w:r>
          </w:p>
          <w:p w14:paraId="4D0E90EB" w14:textId="77777777" w:rsidR="00DF75CB" w:rsidRPr="009B4807" w:rsidRDefault="00DF75CB" w:rsidP="007777EA">
            <w:pPr>
              <w:spacing w:line="240" w:lineRule="auto"/>
              <w:rPr>
                <w:rFonts w:ascii="Calibri" w:hAnsi="Calibri" w:cs="Calibri"/>
                <w:sz w:val="32"/>
              </w:rPr>
            </w:pPr>
            <w:r w:rsidRPr="009B4807">
              <w:rPr>
                <w:rFonts w:ascii="Calibri" w:hAnsi="Calibri" w:cs="Calibri"/>
              </w:rPr>
              <w:t>Carried? Y/N</w:t>
            </w:r>
          </w:p>
        </w:tc>
        <w:tc>
          <w:tcPr>
            <w:tcW w:w="2478" w:type="dxa"/>
          </w:tcPr>
          <w:p w14:paraId="42DA707F" w14:textId="77777777" w:rsidR="00DF75CB" w:rsidRPr="009B4807" w:rsidRDefault="00DF75CB" w:rsidP="007777EA">
            <w:pPr>
              <w:spacing w:line="240" w:lineRule="auto"/>
              <w:rPr>
                <w:rFonts w:ascii="Calibri" w:hAnsi="Calibri" w:cs="Calibri"/>
                <w:sz w:val="32"/>
              </w:rPr>
            </w:pPr>
            <w:r w:rsidRPr="009B4807">
              <w:rPr>
                <w:rFonts w:ascii="Calibri" w:hAnsi="Calibri" w:cs="Calibri"/>
              </w:rPr>
              <w:t>Emergency contact and phone no.</w:t>
            </w:r>
          </w:p>
        </w:tc>
        <w:tc>
          <w:tcPr>
            <w:tcW w:w="1399" w:type="dxa"/>
          </w:tcPr>
          <w:p w14:paraId="511A8BE8" w14:textId="77777777" w:rsidR="00DF75CB" w:rsidRPr="009B4807" w:rsidRDefault="00DF75CB" w:rsidP="007777EA">
            <w:pPr>
              <w:spacing w:line="240" w:lineRule="auto"/>
              <w:rPr>
                <w:rFonts w:ascii="Calibri" w:hAnsi="Calibri" w:cs="Calibri"/>
              </w:rPr>
            </w:pPr>
            <w:proofErr w:type="spellStart"/>
            <w:r w:rsidRPr="009B4807">
              <w:rPr>
                <w:rFonts w:ascii="Calibri" w:hAnsi="Calibri" w:cs="Calibri"/>
              </w:rPr>
              <w:t>RYASafeTRX</w:t>
            </w:r>
            <w:proofErr w:type="spellEnd"/>
          </w:p>
          <w:p w14:paraId="02761FF9" w14:textId="77777777" w:rsidR="00DF75CB" w:rsidRPr="009B4807" w:rsidRDefault="00DF75CB" w:rsidP="007777EA">
            <w:pPr>
              <w:spacing w:line="240" w:lineRule="auto"/>
              <w:rPr>
                <w:rFonts w:ascii="Calibri" w:hAnsi="Calibri" w:cs="Calibri"/>
                <w:sz w:val="32"/>
                <w:highlight w:val="cyan"/>
              </w:rPr>
            </w:pPr>
            <w:r w:rsidRPr="009B4807">
              <w:rPr>
                <w:rFonts w:ascii="Calibri" w:hAnsi="Calibri" w:cs="Calibri"/>
              </w:rPr>
              <w:t>Y/N</w:t>
            </w:r>
          </w:p>
        </w:tc>
      </w:tr>
      <w:tr w:rsidR="00DF75CB" w:rsidRPr="001D3DEF" w14:paraId="1ED61661" w14:textId="77777777" w:rsidTr="007777EA">
        <w:trPr>
          <w:trHeight w:val="567"/>
        </w:trPr>
        <w:tc>
          <w:tcPr>
            <w:tcW w:w="392" w:type="dxa"/>
          </w:tcPr>
          <w:p w14:paraId="2BA60510" w14:textId="77777777" w:rsidR="00DF75CB" w:rsidRPr="00341D2E" w:rsidRDefault="00DF75CB" w:rsidP="007777EA">
            <w:pPr>
              <w:spacing w:line="240" w:lineRule="auto"/>
              <w:rPr>
                <w:szCs w:val="24"/>
              </w:rPr>
            </w:pPr>
            <w:r w:rsidRPr="00341D2E">
              <w:rPr>
                <w:szCs w:val="24"/>
              </w:rPr>
              <w:t>1</w:t>
            </w:r>
          </w:p>
        </w:tc>
        <w:tc>
          <w:tcPr>
            <w:tcW w:w="3070" w:type="dxa"/>
          </w:tcPr>
          <w:p w14:paraId="1B1D03E8" w14:textId="77777777" w:rsidR="00DF75CB" w:rsidRPr="001D3DEF" w:rsidRDefault="00DF75CB" w:rsidP="007777EA">
            <w:pPr>
              <w:spacing w:line="240" w:lineRule="auto"/>
              <w:rPr>
                <w:sz w:val="32"/>
              </w:rPr>
            </w:pPr>
          </w:p>
        </w:tc>
        <w:tc>
          <w:tcPr>
            <w:tcW w:w="2064" w:type="dxa"/>
          </w:tcPr>
          <w:p w14:paraId="432BA25A" w14:textId="77777777" w:rsidR="00DF75CB" w:rsidRPr="001D3DEF" w:rsidRDefault="00DF75CB" w:rsidP="007777EA">
            <w:pPr>
              <w:spacing w:line="240" w:lineRule="auto"/>
              <w:rPr>
                <w:sz w:val="32"/>
              </w:rPr>
            </w:pPr>
          </w:p>
        </w:tc>
        <w:tc>
          <w:tcPr>
            <w:tcW w:w="1858" w:type="dxa"/>
          </w:tcPr>
          <w:p w14:paraId="7C002854" w14:textId="77777777" w:rsidR="00DF75CB" w:rsidRPr="001D3DEF" w:rsidRDefault="00DF75CB" w:rsidP="007777EA">
            <w:pPr>
              <w:spacing w:line="240" w:lineRule="auto"/>
              <w:rPr>
                <w:sz w:val="32"/>
              </w:rPr>
            </w:pPr>
          </w:p>
        </w:tc>
        <w:tc>
          <w:tcPr>
            <w:tcW w:w="2264" w:type="dxa"/>
          </w:tcPr>
          <w:p w14:paraId="2D180791" w14:textId="77777777" w:rsidR="00DF75CB" w:rsidRPr="001D3DEF" w:rsidRDefault="00DF75CB" w:rsidP="007777EA">
            <w:pPr>
              <w:spacing w:line="240" w:lineRule="auto"/>
              <w:rPr>
                <w:sz w:val="32"/>
              </w:rPr>
            </w:pPr>
          </w:p>
        </w:tc>
        <w:tc>
          <w:tcPr>
            <w:tcW w:w="2016" w:type="dxa"/>
          </w:tcPr>
          <w:p w14:paraId="0DE712A1" w14:textId="77777777" w:rsidR="00DF75CB" w:rsidRPr="001D3DEF" w:rsidRDefault="00DF75CB" w:rsidP="007777EA">
            <w:pPr>
              <w:spacing w:line="240" w:lineRule="auto"/>
              <w:rPr>
                <w:sz w:val="32"/>
              </w:rPr>
            </w:pPr>
          </w:p>
        </w:tc>
        <w:tc>
          <w:tcPr>
            <w:tcW w:w="2478" w:type="dxa"/>
          </w:tcPr>
          <w:p w14:paraId="74C272DE" w14:textId="77777777" w:rsidR="00DF75CB" w:rsidRPr="001D3DEF" w:rsidRDefault="00DF75CB" w:rsidP="007777EA">
            <w:pPr>
              <w:spacing w:line="240" w:lineRule="auto"/>
              <w:rPr>
                <w:sz w:val="32"/>
              </w:rPr>
            </w:pPr>
          </w:p>
        </w:tc>
        <w:tc>
          <w:tcPr>
            <w:tcW w:w="1399" w:type="dxa"/>
          </w:tcPr>
          <w:p w14:paraId="62BD9A52" w14:textId="77777777" w:rsidR="00DF75CB" w:rsidRPr="001D3DEF" w:rsidRDefault="00DF75CB" w:rsidP="007777EA">
            <w:pPr>
              <w:spacing w:line="240" w:lineRule="auto"/>
              <w:rPr>
                <w:sz w:val="32"/>
              </w:rPr>
            </w:pPr>
          </w:p>
        </w:tc>
      </w:tr>
      <w:tr w:rsidR="00DF75CB" w:rsidRPr="001D3DEF" w14:paraId="3FC538DC" w14:textId="77777777" w:rsidTr="007777EA">
        <w:trPr>
          <w:trHeight w:val="567"/>
        </w:trPr>
        <w:tc>
          <w:tcPr>
            <w:tcW w:w="392" w:type="dxa"/>
          </w:tcPr>
          <w:p w14:paraId="162551DF" w14:textId="77777777" w:rsidR="00DF75CB" w:rsidRPr="00341D2E" w:rsidRDefault="00DF75CB" w:rsidP="007777EA">
            <w:pPr>
              <w:spacing w:line="240" w:lineRule="auto"/>
              <w:rPr>
                <w:szCs w:val="24"/>
              </w:rPr>
            </w:pPr>
            <w:r w:rsidRPr="00341D2E">
              <w:rPr>
                <w:szCs w:val="24"/>
              </w:rPr>
              <w:t>2</w:t>
            </w:r>
          </w:p>
        </w:tc>
        <w:tc>
          <w:tcPr>
            <w:tcW w:w="3070" w:type="dxa"/>
          </w:tcPr>
          <w:p w14:paraId="30C28831" w14:textId="77777777" w:rsidR="00DF75CB" w:rsidRPr="001D3DEF" w:rsidRDefault="00DF75CB" w:rsidP="007777EA">
            <w:pPr>
              <w:spacing w:line="240" w:lineRule="auto"/>
              <w:rPr>
                <w:sz w:val="32"/>
              </w:rPr>
            </w:pPr>
          </w:p>
        </w:tc>
        <w:tc>
          <w:tcPr>
            <w:tcW w:w="2064" w:type="dxa"/>
          </w:tcPr>
          <w:p w14:paraId="31EF91C6" w14:textId="77777777" w:rsidR="00DF75CB" w:rsidRPr="001D3DEF" w:rsidRDefault="00DF75CB" w:rsidP="007777EA">
            <w:pPr>
              <w:spacing w:line="240" w:lineRule="auto"/>
              <w:rPr>
                <w:sz w:val="32"/>
              </w:rPr>
            </w:pPr>
          </w:p>
        </w:tc>
        <w:tc>
          <w:tcPr>
            <w:tcW w:w="1858" w:type="dxa"/>
          </w:tcPr>
          <w:p w14:paraId="4EB827D4" w14:textId="77777777" w:rsidR="00DF75CB" w:rsidRPr="001D3DEF" w:rsidRDefault="00DF75CB" w:rsidP="007777EA">
            <w:pPr>
              <w:spacing w:line="240" w:lineRule="auto"/>
              <w:rPr>
                <w:sz w:val="32"/>
              </w:rPr>
            </w:pPr>
          </w:p>
        </w:tc>
        <w:tc>
          <w:tcPr>
            <w:tcW w:w="2264" w:type="dxa"/>
          </w:tcPr>
          <w:p w14:paraId="09DCD420" w14:textId="77777777" w:rsidR="00DF75CB" w:rsidRPr="001D3DEF" w:rsidRDefault="00DF75CB" w:rsidP="007777EA">
            <w:pPr>
              <w:spacing w:line="240" w:lineRule="auto"/>
              <w:rPr>
                <w:sz w:val="32"/>
              </w:rPr>
            </w:pPr>
          </w:p>
        </w:tc>
        <w:tc>
          <w:tcPr>
            <w:tcW w:w="2016" w:type="dxa"/>
          </w:tcPr>
          <w:p w14:paraId="77C27682" w14:textId="77777777" w:rsidR="00DF75CB" w:rsidRPr="001D3DEF" w:rsidRDefault="00DF75CB" w:rsidP="007777EA">
            <w:pPr>
              <w:spacing w:line="240" w:lineRule="auto"/>
              <w:rPr>
                <w:sz w:val="32"/>
              </w:rPr>
            </w:pPr>
          </w:p>
        </w:tc>
        <w:tc>
          <w:tcPr>
            <w:tcW w:w="2478" w:type="dxa"/>
          </w:tcPr>
          <w:p w14:paraId="7A4963D7" w14:textId="77777777" w:rsidR="00DF75CB" w:rsidRPr="001D3DEF" w:rsidRDefault="00DF75CB" w:rsidP="007777EA">
            <w:pPr>
              <w:spacing w:line="240" w:lineRule="auto"/>
              <w:rPr>
                <w:sz w:val="32"/>
              </w:rPr>
            </w:pPr>
          </w:p>
        </w:tc>
        <w:tc>
          <w:tcPr>
            <w:tcW w:w="1399" w:type="dxa"/>
          </w:tcPr>
          <w:p w14:paraId="6C8830CE" w14:textId="77777777" w:rsidR="00DF75CB" w:rsidRPr="001D3DEF" w:rsidRDefault="00DF75CB" w:rsidP="007777EA">
            <w:pPr>
              <w:spacing w:line="240" w:lineRule="auto"/>
              <w:rPr>
                <w:sz w:val="32"/>
              </w:rPr>
            </w:pPr>
          </w:p>
        </w:tc>
      </w:tr>
      <w:tr w:rsidR="00DF75CB" w:rsidRPr="001D3DEF" w14:paraId="018A55A4" w14:textId="77777777" w:rsidTr="007777EA">
        <w:trPr>
          <w:trHeight w:val="567"/>
        </w:trPr>
        <w:tc>
          <w:tcPr>
            <w:tcW w:w="392" w:type="dxa"/>
          </w:tcPr>
          <w:p w14:paraId="0C232AAA" w14:textId="77777777" w:rsidR="00DF75CB" w:rsidRPr="00341D2E" w:rsidRDefault="00DF75CB" w:rsidP="007777EA">
            <w:pPr>
              <w:spacing w:line="240" w:lineRule="auto"/>
              <w:rPr>
                <w:szCs w:val="24"/>
              </w:rPr>
            </w:pPr>
            <w:r w:rsidRPr="00341D2E">
              <w:rPr>
                <w:szCs w:val="24"/>
              </w:rPr>
              <w:t>3</w:t>
            </w:r>
          </w:p>
        </w:tc>
        <w:tc>
          <w:tcPr>
            <w:tcW w:w="3070" w:type="dxa"/>
          </w:tcPr>
          <w:p w14:paraId="3C286DF6" w14:textId="77777777" w:rsidR="00DF75CB" w:rsidRPr="001D3DEF" w:rsidRDefault="00DF75CB" w:rsidP="007777EA">
            <w:pPr>
              <w:spacing w:line="240" w:lineRule="auto"/>
              <w:rPr>
                <w:sz w:val="32"/>
              </w:rPr>
            </w:pPr>
          </w:p>
        </w:tc>
        <w:tc>
          <w:tcPr>
            <w:tcW w:w="2064" w:type="dxa"/>
          </w:tcPr>
          <w:p w14:paraId="760F44AA" w14:textId="77777777" w:rsidR="00DF75CB" w:rsidRPr="001D3DEF" w:rsidRDefault="00DF75CB" w:rsidP="007777EA">
            <w:pPr>
              <w:spacing w:line="240" w:lineRule="auto"/>
              <w:rPr>
                <w:sz w:val="32"/>
              </w:rPr>
            </w:pPr>
          </w:p>
        </w:tc>
        <w:tc>
          <w:tcPr>
            <w:tcW w:w="1858" w:type="dxa"/>
          </w:tcPr>
          <w:p w14:paraId="42CA26D8" w14:textId="77777777" w:rsidR="00DF75CB" w:rsidRPr="001D3DEF" w:rsidRDefault="00DF75CB" w:rsidP="007777EA">
            <w:pPr>
              <w:spacing w:line="240" w:lineRule="auto"/>
              <w:rPr>
                <w:sz w:val="32"/>
              </w:rPr>
            </w:pPr>
          </w:p>
        </w:tc>
        <w:tc>
          <w:tcPr>
            <w:tcW w:w="2264" w:type="dxa"/>
          </w:tcPr>
          <w:p w14:paraId="6040F453" w14:textId="77777777" w:rsidR="00DF75CB" w:rsidRPr="001D3DEF" w:rsidRDefault="00DF75CB" w:rsidP="007777EA">
            <w:pPr>
              <w:spacing w:line="240" w:lineRule="auto"/>
              <w:rPr>
                <w:sz w:val="32"/>
              </w:rPr>
            </w:pPr>
          </w:p>
        </w:tc>
        <w:tc>
          <w:tcPr>
            <w:tcW w:w="2016" w:type="dxa"/>
          </w:tcPr>
          <w:p w14:paraId="36E9F569" w14:textId="77777777" w:rsidR="00DF75CB" w:rsidRPr="001D3DEF" w:rsidRDefault="00DF75CB" w:rsidP="007777EA">
            <w:pPr>
              <w:spacing w:line="240" w:lineRule="auto"/>
              <w:rPr>
                <w:sz w:val="32"/>
              </w:rPr>
            </w:pPr>
          </w:p>
        </w:tc>
        <w:tc>
          <w:tcPr>
            <w:tcW w:w="2478" w:type="dxa"/>
          </w:tcPr>
          <w:p w14:paraId="48788E24" w14:textId="77777777" w:rsidR="00DF75CB" w:rsidRPr="001D3DEF" w:rsidRDefault="00DF75CB" w:rsidP="007777EA">
            <w:pPr>
              <w:spacing w:line="240" w:lineRule="auto"/>
              <w:rPr>
                <w:sz w:val="32"/>
              </w:rPr>
            </w:pPr>
          </w:p>
        </w:tc>
        <w:tc>
          <w:tcPr>
            <w:tcW w:w="1399" w:type="dxa"/>
          </w:tcPr>
          <w:p w14:paraId="53F1E27A" w14:textId="77777777" w:rsidR="00DF75CB" w:rsidRPr="001D3DEF" w:rsidRDefault="00DF75CB" w:rsidP="007777EA">
            <w:pPr>
              <w:spacing w:line="240" w:lineRule="auto"/>
              <w:rPr>
                <w:sz w:val="32"/>
              </w:rPr>
            </w:pPr>
          </w:p>
        </w:tc>
      </w:tr>
      <w:tr w:rsidR="00DF75CB" w:rsidRPr="001D3DEF" w14:paraId="2082B498" w14:textId="77777777" w:rsidTr="007777EA">
        <w:trPr>
          <w:trHeight w:val="567"/>
        </w:trPr>
        <w:tc>
          <w:tcPr>
            <w:tcW w:w="392" w:type="dxa"/>
          </w:tcPr>
          <w:p w14:paraId="33041699" w14:textId="77777777" w:rsidR="00DF75CB" w:rsidRPr="00341D2E" w:rsidRDefault="00DF75CB" w:rsidP="007777EA">
            <w:pPr>
              <w:spacing w:line="240" w:lineRule="auto"/>
              <w:rPr>
                <w:szCs w:val="24"/>
              </w:rPr>
            </w:pPr>
            <w:r w:rsidRPr="00341D2E">
              <w:rPr>
                <w:szCs w:val="24"/>
              </w:rPr>
              <w:t>4</w:t>
            </w:r>
          </w:p>
        </w:tc>
        <w:tc>
          <w:tcPr>
            <w:tcW w:w="3070" w:type="dxa"/>
          </w:tcPr>
          <w:p w14:paraId="3EE3B0E4" w14:textId="77777777" w:rsidR="00DF75CB" w:rsidRPr="001D3DEF" w:rsidRDefault="00DF75CB" w:rsidP="007777EA">
            <w:pPr>
              <w:spacing w:line="240" w:lineRule="auto"/>
              <w:rPr>
                <w:sz w:val="32"/>
              </w:rPr>
            </w:pPr>
          </w:p>
        </w:tc>
        <w:tc>
          <w:tcPr>
            <w:tcW w:w="2064" w:type="dxa"/>
          </w:tcPr>
          <w:p w14:paraId="400600D8" w14:textId="77777777" w:rsidR="00DF75CB" w:rsidRPr="001D3DEF" w:rsidRDefault="00DF75CB" w:rsidP="007777EA">
            <w:pPr>
              <w:spacing w:line="240" w:lineRule="auto"/>
              <w:rPr>
                <w:sz w:val="32"/>
              </w:rPr>
            </w:pPr>
          </w:p>
        </w:tc>
        <w:tc>
          <w:tcPr>
            <w:tcW w:w="1858" w:type="dxa"/>
          </w:tcPr>
          <w:p w14:paraId="415B30BE" w14:textId="77777777" w:rsidR="00DF75CB" w:rsidRPr="001D3DEF" w:rsidRDefault="00DF75CB" w:rsidP="007777EA">
            <w:pPr>
              <w:spacing w:line="240" w:lineRule="auto"/>
              <w:rPr>
                <w:sz w:val="32"/>
              </w:rPr>
            </w:pPr>
          </w:p>
        </w:tc>
        <w:tc>
          <w:tcPr>
            <w:tcW w:w="2264" w:type="dxa"/>
          </w:tcPr>
          <w:p w14:paraId="6269AD6E" w14:textId="77777777" w:rsidR="00DF75CB" w:rsidRPr="001D3DEF" w:rsidRDefault="00DF75CB" w:rsidP="007777EA">
            <w:pPr>
              <w:spacing w:line="240" w:lineRule="auto"/>
              <w:rPr>
                <w:sz w:val="32"/>
              </w:rPr>
            </w:pPr>
          </w:p>
        </w:tc>
        <w:tc>
          <w:tcPr>
            <w:tcW w:w="2016" w:type="dxa"/>
          </w:tcPr>
          <w:p w14:paraId="0B2F4EF3" w14:textId="77777777" w:rsidR="00DF75CB" w:rsidRPr="001D3DEF" w:rsidRDefault="00DF75CB" w:rsidP="007777EA">
            <w:pPr>
              <w:spacing w:line="240" w:lineRule="auto"/>
              <w:rPr>
                <w:sz w:val="32"/>
              </w:rPr>
            </w:pPr>
          </w:p>
        </w:tc>
        <w:tc>
          <w:tcPr>
            <w:tcW w:w="2478" w:type="dxa"/>
          </w:tcPr>
          <w:p w14:paraId="30F468AA" w14:textId="77777777" w:rsidR="00DF75CB" w:rsidRPr="001D3DEF" w:rsidRDefault="00DF75CB" w:rsidP="007777EA">
            <w:pPr>
              <w:spacing w:line="240" w:lineRule="auto"/>
              <w:rPr>
                <w:sz w:val="32"/>
              </w:rPr>
            </w:pPr>
          </w:p>
        </w:tc>
        <w:tc>
          <w:tcPr>
            <w:tcW w:w="1399" w:type="dxa"/>
          </w:tcPr>
          <w:p w14:paraId="2B6017ED" w14:textId="77777777" w:rsidR="00DF75CB" w:rsidRPr="001D3DEF" w:rsidRDefault="00DF75CB" w:rsidP="007777EA">
            <w:pPr>
              <w:spacing w:line="240" w:lineRule="auto"/>
              <w:rPr>
                <w:sz w:val="32"/>
              </w:rPr>
            </w:pPr>
          </w:p>
        </w:tc>
      </w:tr>
      <w:tr w:rsidR="00DF75CB" w:rsidRPr="001D3DEF" w14:paraId="2244D9C1" w14:textId="77777777" w:rsidTr="007777EA">
        <w:trPr>
          <w:trHeight w:val="567"/>
        </w:trPr>
        <w:tc>
          <w:tcPr>
            <w:tcW w:w="392" w:type="dxa"/>
          </w:tcPr>
          <w:p w14:paraId="5156E85C" w14:textId="77777777" w:rsidR="00DF75CB" w:rsidRPr="00341D2E" w:rsidRDefault="00DF75CB" w:rsidP="007777EA">
            <w:pPr>
              <w:spacing w:line="240" w:lineRule="auto"/>
              <w:rPr>
                <w:szCs w:val="24"/>
              </w:rPr>
            </w:pPr>
            <w:r w:rsidRPr="00341D2E">
              <w:rPr>
                <w:szCs w:val="24"/>
              </w:rPr>
              <w:t>5</w:t>
            </w:r>
          </w:p>
        </w:tc>
        <w:tc>
          <w:tcPr>
            <w:tcW w:w="3070" w:type="dxa"/>
          </w:tcPr>
          <w:p w14:paraId="0E1CF3A8" w14:textId="77777777" w:rsidR="00DF75CB" w:rsidRPr="001D3DEF" w:rsidRDefault="00DF75CB" w:rsidP="007777EA">
            <w:pPr>
              <w:spacing w:line="240" w:lineRule="auto"/>
              <w:rPr>
                <w:sz w:val="32"/>
              </w:rPr>
            </w:pPr>
          </w:p>
        </w:tc>
        <w:tc>
          <w:tcPr>
            <w:tcW w:w="2064" w:type="dxa"/>
          </w:tcPr>
          <w:p w14:paraId="07BC2C88" w14:textId="77777777" w:rsidR="00DF75CB" w:rsidRPr="001D3DEF" w:rsidRDefault="00DF75CB" w:rsidP="007777EA">
            <w:pPr>
              <w:spacing w:line="240" w:lineRule="auto"/>
              <w:rPr>
                <w:sz w:val="32"/>
              </w:rPr>
            </w:pPr>
          </w:p>
        </w:tc>
        <w:tc>
          <w:tcPr>
            <w:tcW w:w="1858" w:type="dxa"/>
          </w:tcPr>
          <w:p w14:paraId="59050F3B" w14:textId="77777777" w:rsidR="00DF75CB" w:rsidRPr="001D3DEF" w:rsidRDefault="00DF75CB" w:rsidP="007777EA">
            <w:pPr>
              <w:spacing w:line="240" w:lineRule="auto"/>
              <w:rPr>
                <w:sz w:val="32"/>
              </w:rPr>
            </w:pPr>
          </w:p>
        </w:tc>
        <w:tc>
          <w:tcPr>
            <w:tcW w:w="2264" w:type="dxa"/>
          </w:tcPr>
          <w:p w14:paraId="3226429F" w14:textId="77777777" w:rsidR="00DF75CB" w:rsidRPr="001D3DEF" w:rsidRDefault="00DF75CB" w:rsidP="007777EA">
            <w:pPr>
              <w:spacing w:line="240" w:lineRule="auto"/>
              <w:rPr>
                <w:sz w:val="32"/>
              </w:rPr>
            </w:pPr>
          </w:p>
        </w:tc>
        <w:tc>
          <w:tcPr>
            <w:tcW w:w="2016" w:type="dxa"/>
          </w:tcPr>
          <w:p w14:paraId="00D68EBB" w14:textId="77777777" w:rsidR="00DF75CB" w:rsidRPr="001D3DEF" w:rsidRDefault="00DF75CB" w:rsidP="007777EA">
            <w:pPr>
              <w:spacing w:line="240" w:lineRule="auto"/>
              <w:rPr>
                <w:sz w:val="32"/>
              </w:rPr>
            </w:pPr>
          </w:p>
        </w:tc>
        <w:tc>
          <w:tcPr>
            <w:tcW w:w="2478" w:type="dxa"/>
          </w:tcPr>
          <w:p w14:paraId="422E3B8E" w14:textId="77777777" w:rsidR="00DF75CB" w:rsidRPr="001D3DEF" w:rsidRDefault="00DF75CB" w:rsidP="007777EA">
            <w:pPr>
              <w:spacing w:line="240" w:lineRule="auto"/>
              <w:rPr>
                <w:sz w:val="32"/>
              </w:rPr>
            </w:pPr>
          </w:p>
        </w:tc>
        <w:tc>
          <w:tcPr>
            <w:tcW w:w="1399" w:type="dxa"/>
          </w:tcPr>
          <w:p w14:paraId="02AF8318" w14:textId="77777777" w:rsidR="00DF75CB" w:rsidRPr="001D3DEF" w:rsidRDefault="00DF75CB" w:rsidP="007777EA">
            <w:pPr>
              <w:spacing w:line="240" w:lineRule="auto"/>
              <w:rPr>
                <w:sz w:val="32"/>
              </w:rPr>
            </w:pPr>
          </w:p>
        </w:tc>
      </w:tr>
      <w:tr w:rsidR="00DF75CB" w:rsidRPr="001D3DEF" w14:paraId="7C36FFC8" w14:textId="77777777" w:rsidTr="007777EA">
        <w:trPr>
          <w:trHeight w:val="567"/>
        </w:trPr>
        <w:tc>
          <w:tcPr>
            <w:tcW w:w="392" w:type="dxa"/>
          </w:tcPr>
          <w:p w14:paraId="46629722" w14:textId="77777777" w:rsidR="00DF75CB" w:rsidRPr="00341D2E" w:rsidRDefault="00DF75CB" w:rsidP="007777EA">
            <w:pPr>
              <w:spacing w:line="240" w:lineRule="auto"/>
              <w:rPr>
                <w:szCs w:val="24"/>
              </w:rPr>
            </w:pPr>
            <w:r w:rsidRPr="00341D2E">
              <w:rPr>
                <w:szCs w:val="24"/>
              </w:rPr>
              <w:t>6</w:t>
            </w:r>
          </w:p>
        </w:tc>
        <w:tc>
          <w:tcPr>
            <w:tcW w:w="3070" w:type="dxa"/>
          </w:tcPr>
          <w:p w14:paraId="4F4CD1E9" w14:textId="77777777" w:rsidR="00DF75CB" w:rsidRPr="001D3DEF" w:rsidRDefault="00DF75CB" w:rsidP="007777EA">
            <w:pPr>
              <w:spacing w:line="240" w:lineRule="auto"/>
              <w:rPr>
                <w:sz w:val="32"/>
              </w:rPr>
            </w:pPr>
          </w:p>
        </w:tc>
        <w:tc>
          <w:tcPr>
            <w:tcW w:w="2064" w:type="dxa"/>
          </w:tcPr>
          <w:p w14:paraId="511DBA53" w14:textId="77777777" w:rsidR="00DF75CB" w:rsidRPr="001D3DEF" w:rsidRDefault="00DF75CB" w:rsidP="007777EA">
            <w:pPr>
              <w:spacing w:line="240" w:lineRule="auto"/>
              <w:rPr>
                <w:sz w:val="32"/>
              </w:rPr>
            </w:pPr>
          </w:p>
        </w:tc>
        <w:tc>
          <w:tcPr>
            <w:tcW w:w="1858" w:type="dxa"/>
          </w:tcPr>
          <w:p w14:paraId="7C81E474" w14:textId="77777777" w:rsidR="00DF75CB" w:rsidRPr="001D3DEF" w:rsidRDefault="00DF75CB" w:rsidP="007777EA">
            <w:pPr>
              <w:spacing w:line="240" w:lineRule="auto"/>
              <w:rPr>
                <w:sz w:val="32"/>
              </w:rPr>
            </w:pPr>
          </w:p>
        </w:tc>
        <w:tc>
          <w:tcPr>
            <w:tcW w:w="2264" w:type="dxa"/>
          </w:tcPr>
          <w:p w14:paraId="1E264255" w14:textId="77777777" w:rsidR="00DF75CB" w:rsidRPr="001D3DEF" w:rsidRDefault="00DF75CB" w:rsidP="007777EA">
            <w:pPr>
              <w:spacing w:line="240" w:lineRule="auto"/>
              <w:rPr>
                <w:sz w:val="32"/>
              </w:rPr>
            </w:pPr>
          </w:p>
        </w:tc>
        <w:tc>
          <w:tcPr>
            <w:tcW w:w="2016" w:type="dxa"/>
          </w:tcPr>
          <w:p w14:paraId="3CCB8B06" w14:textId="77777777" w:rsidR="00DF75CB" w:rsidRPr="001D3DEF" w:rsidRDefault="00DF75CB" w:rsidP="007777EA">
            <w:pPr>
              <w:spacing w:line="240" w:lineRule="auto"/>
              <w:rPr>
                <w:sz w:val="32"/>
              </w:rPr>
            </w:pPr>
          </w:p>
        </w:tc>
        <w:tc>
          <w:tcPr>
            <w:tcW w:w="2478" w:type="dxa"/>
          </w:tcPr>
          <w:p w14:paraId="67A13E58" w14:textId="77777777" w:rsidR="00DF75CB" w:rsidRPr="001D3DEF" w:rsidRDefault="00DF75CB" w:rsidP="007777EA">
            <w:pPr>
              <w:spacing w:line="240" w:lineRule="auto"/>
              <w:rPr>
                <w:sz w:val="32"/>
              </w:rPr>
            </w:pPr>
          </w:p>
        </w:tc>
        <w:tc>
          <w:tcPr>
            <w:tcW w:w="1399" w:type="dxa"/>
          </w:tcPr>
          <w:p w14:paraId="2FE195A7" w14:textId="77777777" w:rsidR="00DF75CB" w:rsidRPr="001D3DEF" w:rsidRDefault="00DF75CB" w:rsidP="007777EA">
            <w:pPr>
              <w:spacing w:line="240" w:lineRule="auto"/>
              <w:rPr>
                <w:sz w:val="32"/>
              </w:rPr>
            </w:pPr>
          </w:p>
        </w:tc>
      </w:tr>
      <w:tr w:rsidR="00DF75CB" w:rsidRPr="001D3DEF" w14:paraId="34458F24" w14:textId="77777777" w:rsidTr="007777EA">
        <w:trPr>
          <w:trHeight w:val="567"/>
        </w:trPr>
        <w:tc>
          <w:tcPr>
            <w:tcW w:w="392" w:type="dxa"/>
          </w:tcPr>
          <w:p w14:paraId="64FF8CDF" w14:textId="77777777" w:rsidR="00DF75CB" w:rsidRPr="00341D2E" w:rsidRDefault="00DF75CB" w:rsidP="007777EA">
            <w:pPr>
              <w:spacing w:line="240" w:lineRule="auto"/>
              <w:rPr>
                <w:szCs w:val="24"/>
              </w:rPr>
            </w:pPr>
            <w:r w:rsidRPr="00341D2E">
              <w:rPr>
                <w:szCs w:val="24"/>
              </w:rPr>
              <w:t>7</w:t>
            </w:r>
          </w:p>
        </w:tc>
        <w:tc>
          <w:tcPr>
            <w:tcW w:w="3070" w:type="dxa"/>
          </w:tcPr>
          <w:p w14:paraId="3ACC3289" w14:textId="77777777" w:rsidR="00DF75CB" w:rsidRPr="001D3DEF" w:rsidRDefault="00DF75CB" w:rsidP="007777EA">
            <w:pPr>
              <w:spacing w:line="240" w:lineRule="auto"/>
              <w:rPr>
                <w:sz w:val="32"/>
              </w:rPr>
            </w:pPr>
          </w:p>
        </w:tc>
        <w:tc>
          <w:tcPr>
            <w:tcW w:w="2064" w:type="dxa"/>
          </w:tcPr>
          <w:p w14:paraId="46BB7E59" w14:textId="77777777" w:rsidR="00DF75CB" w:rsidRPr="001D3DEF" w:rsidRDefault="00DF75CB" w:rsidP="007777EA">
            <w:pPr>
              <w:spacing w:line="240" w:lineRule="auto"/>
              <w:rPr>
                <w:sz w:val="32"/>
              </w:rPr>
            </w:pPr>
          </w:p>
        </w:tc>
        <w:tc>
          <w:tcPr>
            <w:tcW w:w="1858" w:type="dxa"/>
          </w:tcPr>
          <w:p w14:paraId="21EAE83D" w14:textId="77777777" w:rsidR="00DF75CB" w:rsidRPr="001D3DEF" w:rsidRDefault="00DF75CB" w:rsidP="007777EA">
            <w:pPr>
              <w:spacing w:line="240" w:lineRule="auto"/>
              <w:rPr>
                <w:sz w:val="32"/>
              </w:rPr>
            </w:pPr>
          </w:p>
        </w:tc>
        <w:tc>
          <w:tcPr>
            <w:tcW w:w="2264" w:type="dxa"/>
          </w:tcPr>
          <w:p w14:paraId="4BDC1FB6" w14:textId="77777777" w:rsidR="00DF75CB" w:rsidRPr="001D3DEF" w:rsidRDefault="00DF75CB" w:rsidP="007777EA">
            <w:pPr>
              <w:spacing w:line="240" w:lineRule="auto"/>
              <w:rPr>
                <w:sz w:val="32"/>
              </w:rPr>
            </w:pPr>
          </w:p>
        </w:tc>
        <w:tc>
          <w:tcPr>
            <w:tcW w:w="2016" w:type="dxa"/>
          </w:tcPr>
          <w:p w14:paraId="56B961C2" w14:textId="77777777" w:rsidR="00DF75CB" w:rsidRPr="001D3DEF" w:rsidRDefault="00DF75CB" w:rsidP="007777EA">
            <w:pPr>
              <w:spacing w:line="240" w:lineRule="auto"/>
              <w:rPr>
                <w:sz w:val="32"/>
              </w:rPr>
            </w:pPr>
          </w:p>
        </w:tc>
        <w:tc>
          <w:tcPr>
            <w:tcW w:w="2478" w:type="dxa"/>
          </w:tcPr>
          <w:p w14:paraId="20E824BF" w14:textId="77777777" w:rsidR="00DF75CB" w:rsidRPr="001D3DEF" w:rsidRDefault="00DF75CB" w:rsidP="007777EA">
            <w:pPr>
              <w:spacing w:line="240" w:lineRule="auto"/>
              <w:rPr>
                <w:sz w:val="32"/>
              </w:rPr>
            </w:pPr>
          </w:p>
        </w:tc>
        <w:tc>
          <w:tcPr>
            <w:tcW w:w="1399" w:type="dxa"/>
          </w:tcPr>
          <w:p w14:paraId="04D681FE" w14:textId="77777777" w:rsidR="00DF75CB" w:rsidRPr="001D3DEF" w:rsidRDefault="00DF75CB" w:rsidP="007777EA">
            <w:pPr>
              <w:spacing w:line="240" w:lineRule="auto"/>
              <w:rPr>
                <w:sz w:val="32"/>
              </w:rPr>
            </w:pPr>
          </w:p>
        </w:tc>
      </w:tr>
      <w:tr w:rsidR="00DF75CB" w:rsidRPr="001D3DEF" w14:paraId="4F349F03" w14:textId="77777777" w:rsidTr="007777EA">
        <w:trPr>
          <w:trHeight w:val="567"/>
        </w:trPr>
        <w:tc>
          <w:tcPr>
            <w:tcW w:w="392" w:type="dxa"/>
          </w:tcPr>
          <w:p w14:paraId="6B9135D0" w14:textId="77777777" w:rsidR="00DF75CB" w:rsidRPr="00341D2E" w:rsidRDefault="00DF75CB" w:rsidP="007777EA">
            <w:pPr>
              <w:spacing w:line="240" w:lineRule="auto"/>
              <w:rPr>
                <w:szCs w:val="24"/>
              </w:rPr>
            </w:pPr>
            <w:r w:rsidRPr="00341D2E">
              <w:rPr>
                <w:szCs w:val="24"/>
              </w:rPr>
              <w:lastRenderedPageBreak/>
              <w:t>8</w:t>
            </w:r>
          </w:p>
        </w:tc>
        <w:tc>
          <w:tcPr>
            <w:tcW w:w="3070" w:type="dxa"/>
          </w:tcPr>
          <w:p w14:paraId="3CCA4F52" w14:textId="77777777" w:rsidR="00DF75CB" w:rsidRPr="001D3DEF" w:rsidRDefault="00DF75CB" w:rsidP="007777EA">
            <w:pPr>
              <w:spacing w:line="240" w:lineRule="auto"/>
              <w:rPr>
                <w:sz w:val="32"/>
              </w:rPr>
            </w:pPr>
          </w:p>
        </w:tc>
        <w:tc>
          <w:tcPr>
            <w:tcW w:w="2064" w:type="dxa"/>
          </w:tcPr>
          <w:p w14:paraId="3851BFDA" w14:textId="77777777" w:rsidR="00DF75CB" w:rsidRPr="001D3DEF" w:rsidRDefault="00DF75CB" w:rsidP="007777EA">
            <w:pPr>
              <w:spacing w:line="240" w:lineRule="auto"/>
              <w:rPr>
                <w:sz w:val="32"/>
              </w:rPr>
            </w:pPr>
          </w:p>
        </w:tc>
        <w:tc>
          <w:tcPr>
            <w:tcW w:w="1858" w:type="dxa"/>
          </w:tcPr>
          <w:p w14:paraId="3339D77A" w14:textId="77777777" w:rsidR="00DF75CB" w:rsidRPr="001D3DEF" w:rsidRDefault="00DF75CB" w:rsidP="007777EA">
            <w:pPr>
              <w:spacing w:line="240" w:lineRule="auto"/>
              <w:rPr>
                <w:sz w:val="32"/>
              </w:rPr>
            </w:pPr>
          </w:p>
        </w:tc>
        <w:tc>
          <w:tcPr>
            <w:tcW w:w="2264" w:type="dxa"/>
          </w:tcPr>
          <w:p w14:paraId="4D0C2F86" w14:textId="77777777" w:rsidR="00DF75CB" w:rsidRPr="001D3DEF" w:rsidRDefault="00DF75CB" w:rsidP="007777EA">
            <w:pPr>
              <w:spacing w:line="240" w:lineRule="auto"/>
              <w:rPr>
                <w:sz w:val="32"/>
              </w:rPr>
            </w:pPr>
          </w:p>
        </w:tc>
        <w:tc>
          <w:tcPr>
            <w:tcW w:w="2016" w:type="dxa"/>
          </w:tcPr>
          <w:p w14:paraId="6787F71A" w14:textId="77777777" w:rsidR="00DF75CB" w:rsidRPr="001D3DEF" w:rsidRDefault="00DF75CB" w:rsidP="007777EA">
            <w:pPr>
              <w:spacing w:line="240" w:lineRule="auto"/>
              <w:rPr>
                <w:sz w:val="32"/>
              </w:rPr>
            </w:pPr>
          </w:p>
        </w:tc>
        <w:tc>
          <w:tcPr>
            <w:tcW w:w="2478" w:type="dxa"/>
          </w:tcPr>
          <w:p w14:paraId="661F8EF6" w14:textId="77777777" w:rsidR="00DF75CB" w:rsidRPr="001D3DEF" w:rsidRDefault="00DF75CB" w:rsidP="007777EA">
            <w:pPr>
              <w:spacing w:line="240" w:lineRule="auto"/>
              <w:rPr>
                <w:sz w:val="32"/>
              </w:rPr>
            </w:pPr>
          </w:p>
        </w:tc>
        <w:tc>
          <w:tcPr>
            <w:tcW w:w="1399" w:type="dxa"/>
          </w:tcPr>
          <w:p w14:paraId="63BC707F" w14:textId="77777777" w:rsidR="00DF75CB" w:rsidRPr="001D3DEF" w:rsidRDefault="00DF75CB" w:rsidP="007777EA">
            <w:pPr>
              <w:spacing w:line="240" w:lineRule="auto"/>
              <w:rPr>
                <w:sz w:val="32"/>
              </w:rPr>
            </w:pPr>
          </w:p>
        </w:tc>
      </w:tr>
      <w:tr w:rsidR="00DF75CB" w:rsidRPr="001D3DEF" w14:paraId="5C190677" w14:textId="77777777" w:rsidTr="007777EA">
        <w:trPr>
          <w:trHeight w:val="567"/>
        </w:trPr>
        <w:tc>
          <w:tcPr>
            <w:tcW w:w="392" w:type="dxa"/>
          </w:tcPr>
          <w:p w14:paraId="30C51EFE" w14:textId="77777777" w:rsidR="00DF75CB" w:rsidRPr="00341D2E" w:rsidRDefault="00DF75CB" w:rsidP="007777EA">
            <w:pPr>
              <w:spacing w:line="240" w:lineRule="auto"/>
              <w:rPr>
                <w:szCs w:val="24"/>
              </w:rPr>
            </w:pPr>
            <w:r w:rsidRPr="00341D2E">
              <w:rPr>
                <w:szCs w:val="24"/>
              </w:rPr>
              <w:t>9</w:t>
            </w:r>
          </w:p>
        </w:tc>
        <w:tc>
          <w:tcPr>
            <w:tcW w:w="3070" w:type="dxa"/>
          </w:tcPr>
          <w:p w14:paraId="1542B524" w14:textId="77777777" w:rsidR="00DF75CB" w:rsidRPr="001D3DEF" w:rsidRDefault="00DF75CB" w:rsidP="007777EA">
            <w:pPr>
              <w:spacing w:line="240" w:lineRule="auto"/>
              <w:rPr>
                <w:sz w:val="32"/>
              </w:rPr>
            </w:pPr>
          </w:p>
        </w:tc>
        <w:tc>
          <w:tcPr>
            <w:tcW w:w="2064" w:type="dxa"/>
          </w:tcPr>
          <w:p w14:paraId="3B2BE8C4" w14:textId="77777777" w:rsidR="00DF75CB" w:rsidRPr="001D3DEF" w:rsidRDefault="00DF75CB" w:rsidP="007777EA">
            <w:pPr>
              <w:spacing w:line="240" w:lineRule="auto"/>
              <w:rPr>
                <w:sz w:val="32"/>
              </w:rPr>
            </w:pPr>
          </w:p>
        </w:tc>
        <w:tc>
          <w:tcPr>
            <w:tcW w:w="1858" w:type="dxa"/>
          </w:tcPr>
          <w:p w14:paraId="1E8D7402" w14:textId="77777777" w:rsidR="00DF75CB" w:rsidRPr="001D3DEF" w:rsidRDefault="00DF75CB" w:rsidP="007777EA">
            <w:pPr>
              <w:spacing w:line="240" w:lineRule="auto"/>
              <w:rPr>
                <w:sz w:val="32"/>
              </w:rPr>
            </w:pPr>
          </w:p>
        </w:tc>
        <w:tc>
          <w:tcPr>
            <w:tcW w:w="2264" w:type="dxa"/>
          </w:tcPr>
          <w:p w14:paraId="33A82B2C" w14:textId="77777777" w:rsidR="00DF75CB" w:rsidRPr="001D3DEF" w:rsidRDefault="00DF75CB" w:rsidP="007777EA">
            <w:pPr>
              <w:spacing w:line="240" w:lineRule="auto"/>
              <w:rPr>
                <w:sz w:val="32"/>
              </w:rPr>
            </w:pPr>
          </w:p>
        </w:tc>
        <w:tc>
          <w:tcPr>
            <w:tcW w:w="2016" w:type="dxa"/>
          </w:tcPr>
          <w:p w14:paraId="558D0489" w14:textId="77777777" w:rsidR="00DF75CB" w:rsidRPr="001D3DEF" w:rsidRDefault="00DF75CB" w:rsidP="007777EA">
            <w:pPr>
              <w:spacing w:line="240" w:lineRule="auto"/>
              <w:rPr>
                <w:sz w:val="32"/>
              </w:rPr>
            </w:pPr>
          </w:p>
        </w:tc>
        <w:tc>
          <w:tcPr>
            <w:tcW w:w="2478" w:type="dxa"/>
          </w:tcPr>
          <w:p w14:paraId="1DF3D589" w14:textId="77777777" w:rsidR="00DF75CB" w:rsidRPr="001D3DEF" w:rsidRDefault="00DF75CB" w:rsidP="007777EA">
            <w:pPr>
              <w:spacing w:line="240" w:lineRule="auto"/>
              <w:rPr>
                <w:sz w:val="32"/>
              </w:rPr>
            </w:pPr>
          </w:p>
        </w:tc>
        <w:tc>
          <w:tcPr>
            <w:tcW w:w="1399" w:type="dxa"/>
          </w:tcPr>
          <w:p w14:paraId="2E53B379" w14:textId="77777777" w:rsidR="00DF75CB" w:rsidRPr="001D3DEF" w:rsidRDefault="00DF75CB" w:rsidP="007777EA">
            <w:pPr>
              <w:spacing w:line="240" w:lineRule="auto"/>
              <w:rPr>
                <w:sz w:val="32"/>
              </w:rPr>
            </w:pPr>
          </w:p>
        </w:tc>
      </w:tr>
    </w:tbl>
    <w:p w14:paraId="4719F772" w14:textId="77777777" w:rsidR="00DF75CB" w:rsidRPr="00545F21" w:rsidRDefault="00DF75CB" w:rsidP="00DF75CB">
      <w:pPr>
        <w:rPr>
          <w:rFonts w:ascii="Calibri" w:hAnsi="Calibri" w:cs="Calibri"/>
          <w:b/>
        </w:rPr>
        <w:sectPr w:rsidR="00DF75CB" w:rsidRPr="00545F21" w:rsidSect="00383C95">
          <w:pgSz w:w="16838" w:h="11906" w:orient="landscape"/>
          <w:pgMar w:top="720" w:right="1245" w:bottom="720" w:left="720" w:header="708" w:footer="708" w:gutter="0"/>
          <w:cols w:space="708"/>
          <w:docGrid w:linePitch="360"/>
        </w:sectPr>
      </w:pPr>
      <w:r w:rsidRPr="00545F21">
        <w:rPr>
          <w:rFonts w:ascii="Calibri" w:hAnsi="Calibri" w:cs="Calibri"/>
          <w:b/>
        </w:rPr>
        <w:t>Any medical considerations to be notified to the Leader</w:t>
      </w:r>
    </w:p>
    <w:p w14:paraId="4A369FB0" w14:textId="77777777" w:rsidR="00DF75CB" w:rsidRPr="00FB21F8" w:rsidRDefault="00DF75CB" w:rsidP="00DF75CB">
      <w:pPr>
        <w:spacing w:line="240" w:lineRule="auto"/>
        <w:jc w:val="center"/>
        <w:rPr>
          <w:rFonts w:ascii="Calibri" w:hAnsi="Calibri" w:cs="Calibri"/>
          <w:szCs w:val="24"/>
        </w:rPr>
      </w:pPr>
      <w:r w:rsidRPr="00FB21F8">
        <w:rPr>
          <w:rFonts w:ascii="Calibri" w:hAnsi="Calibri" w:cs="Calibri"/>
          <w:szCs w:val="24"/>
        </w:rPr>
        <w:lastRenderedPageBreak/>
        <w:t>Shrewsbury Canoe Club- Appendix 4b</w:t>
      </w:r>
      <w:r>
        <w:rPr>
          <w:rFonts w:ascii="Calibri" w:hAnsi="Calibri" w:cs="Calibri"/>
          <w:szCs w:val="24"/>
        </w:rPr>
        <w:t xml:space="preserve">   </w:t>
      </w:r>
      <w:r w:rsidRPr="00FB21F8">
        <w:rPr>
          <w:rFonts w:ascii="Calibri" w:hAnsi="Calibri" w:cs="Calibri"/>
          <w:szCs w:val="24"/>
        </w:rPr>
        <w:t>River Trip/activity group details</w:t>
      </w:r>
    </w:p>
    <w:p w14:paraId="2C990386" w14:textId="77777777" w:rsidR="00DF75CB" w:rsidRPr="00FB21F8" w:rsidRDefault="00DF75CB" w:rsidP="00DF75CB">
      <w:pPr>
        <w:spacing w:line="240" w:lineRule="auto"/>
        <w:jc w:val="center"/>
        <w:rPr>
          <w:rFonts w:ascii="Calibri" w:hAnsi="Calibri" w:cs="Calibri"/>
          <w:szCs w:val="24"/>
        </w:rPr>
      </w:pPr>
      <w:r w:rsidRPr="00FB21F8">
        <w:rPr>
          <w:rFonts w:ascii="Calibri" w:hAnsi="Calibri" w:cs="Calibri"/>
          <w:szCs w:val="24"/>
        </w:rPr>
        <w:t>To be completed by activity leader prior to launching and carried on activity</w:t>
      </w:r>
    </w:p>
    <w:p w14:paraId="0528E454" w14:textId="77777777" w:rsidR="00DF75CB" w:rsidRPr="00FB21F8" w:rsidRDefault="00DF75CB" w:rsidP="00DF75CB">
      <w:pPr>
        <w:spacing w:line="240" w:lineRule="auto"/>
        <w:rPr>
          <w:rFonts w:ascii="Calibri" w:hAnsi="Calibri" w:cs="Calibri"/>
          <w:szCs w:val="24"/>
        </w:rPr>
      </w:pPr>
      <w:r w:rsidRPr="00FB21F8">
        <w:rPr>
          <w:rFonts w:ascii="Calibri" w:hAnsi="Calibri" w:cs="Calibri"/>
          <w:szCs w:val="24"/>
        </w:rPr>
        <w:t xml:space="preserve">date ____________   number people in </w:t>
      </w:r>
      <w:proofErr w:type="gramStart"/>
      <w:r w:rsidRPr="00FB21F8">
        <w:rPr>
          <w:rFonts w:ascii="Calibri" w:hAnsi="Calibri" w:cs="Calibri"/>
          <w:szCs w:val="24"/>
        </w:rPr>
        <w:t>group  _</w:t>
      </w:r>
      <w:proofErr w:type="gramEnd"/>
      <w:r w:rsidRPr="00FB21F8">
        <w:rPr>
          <w:rFonts w:ascii="Calibri" w:hAnsi="Calibri" w:cs="Calibri"/>
          <w:szCs w:val="24"/>
        </w:rPr>
        <w:t>__</w:t>
      </w:r>
      <w:r>
        <w:rPr>
          <w:rFonts w:ascii="Calibri" w:hAnsi="Calibri" w:cs="Calibri"/>
          <w:szCs w:val="24"/>
        </w:rPr>
        <w:tab/>
      </w:r>
      <w:r>
        <w:rPr>
          <w:rFonts w:ascii="Calibri" w:hAnsi="Calibri" w:cs="Calibri"/>
          <w:szCs w:val="24"/>
        </w:rPr>
        <w:tab/>
      </w:r>
      <w:r>
        <w:rPr>
          <w:rFonts w:ascii="Calibri" w:hAnsi="Calibri" w:cs="Calibri"/>
          <w:szCs w:val="24"/>
        </w:rPr>
        <w:tab/>
      </w:r>
      <w:r>
        <w:rPr>
          <w:rFonts w:ascii="Calibri" w:hAnsi="Calibri" w:cs="Calibri"/>
          <w:szCs w:val="24"/>
        </w:rPr>
        <w:tab/>
      </w:r>
      <w:r w:rsidRPr="00FB21F8">
        <w:rPr>
          <w:rFonts w:ascii="Calibri" w:hAnsi="Calibri" w:cs="Calibri"/>
          <w:szCs w:val="24"/>
        </w:rPr>
        <w:t>_ number boats in group  ____</w:t>
      </w:r>
    </w:p>
    <w:p w14:paraId="0CCC2A48" w14:textId="77777777" w:rsidR="00DF75CB" w:rsidRPr="00FB21F8" w:rsidRDefault="00DF75CB" w:rsidP="00DF75CB">
      <w:pPr>
        <w:spacing w:line="240" w:lineRule="auto"/>
        <w:rPr>
          <w:rFonts w:ascii="Calibri" w:hAnsi="Calibri" w:cs="Calibri"/>
          <w:szCs w:val="24"/>
        </w:rPr>
      </w:pPr>
      <w:r w:rsidRPr="00FB21F8">
        <w:rPr>
          <w:rFonts w:ascii="Calibri" w:hAnsi="Calibri" w:cs="Calibri"/>
          <w:szCs w:val="24"/>
        </w:rPr>
        <w:t>starting point _________________________   time        _________________________</w:t>
      </w:r>
    </w:p>
    <w:p w14:paraId="0F7ED5BD" w14:textId="77777777" w:rsidR="00DF75CB" w:rsidRPr="00FB21F8" w:rsidRDefault="00DF75CB" w:rsidP="00DF75CB">
      <w:pPr>
        <w:spacing w:line="240" w:lineRule="auto"/>
        <w:rPr>
          <w:rFonts w:ascii="Brush Script MT" w:hAnsi="Brush Script MT"/>
          <w:sz w:val="32"/>
        </w:rPr>
      </w:pPr>
      <w:r w:rsidRPr="00FB21F8">
        <w:rPr>
          <w:rFonts w:ascii="Calibri" w:hAnsi="Calibri" w:cs="Calibri"/>
          <w:szCs w:val="24"/>
        </w:rPr>
        <w:t>destination ___________________________   ETA</w:t>
      </w:r>
      <w:r w:rsidRPr="00FB21F8">
        <w:rPr>
          <w:rFonts w:ascii="Brush Script MT" w:hAnsi="Brush Script MT"/>
          <w:sz w:val="32"/>
        </w:rPr>
        <w:t xml:space="preserve">           ___________________________</w:t>
      </w:r>
    </w:p>
    <w:tbl>
      <w:tblPr>
        <w:tblW w:w="137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710"/>
        <w:gridCol w:w="1984"/>
        <w:gridCol w:w="1985"/>
        <w:gridCol w:w="1842"/>
        <w:gridCol w:w="2694"/>
        <w:gridCol w:w="2126"/>
        <w:gridCol w:w="2410"/>
      </w:tblGrid>
      <w:tr w:rsidR="00DF75CB" w:rsidRPr="001D3DEF" w14:paraId="3FBA1B11" w14:textId="77777777" w:rsidTr="007777EA">
        <w:tc>
          <w:tcPr>
            <w:tcW w:w="710" w:type="dxa"/>
          </w:tcPr>
          <w:p w14:paraId="0FDA7560" w14:textId="77777777" w:rsidR="00DF75CB" w:rsidRPr="001D3DEF" w:rsidRDefault="00DF75CB" w:rsidP="007777EA">
            <w:pPr>
              <w:ind w:firstLine="34"/>
            </w:pPr>
          </w:p>
        </w:tc>
        <w:tc>
          <w:tcPr>
            <w:tcW w:w="1984" w:type="dxa"/>
          </w:tcPr>
          <w:p w14:paraId="4AD5A2D0" w14:textId="77777777" w:rsidR="00DF75CB" w:rsidRPr="00545F21" w:rsidRDefault="00DF75CB" w:rsidP="007777EA">
            <w:pPr>
              <w:spacing w:line="240" w:lineRule="auto"/>
              <w:ind w:firstLine="34"/>
              <w:rPr>
                <w:rFonts w:ascii="Calibri" w:hAnsi="Calibri" w:cs="Calibri"/>
                <w:b/>
              </w:rPr>
            </w:pPr>
            <w:r w:rsidRPr="00545F21">
              <w:rPr>
                <w:rFonts w:ascii="Calibri" w:hAnsi="Calibri" w:cs="Calibri"/>
                <w:b/>
              </w:rPr>
              <w:t>Paddler and experience level</w:t>
            </w:r>
          </w:p>
        </w:tc>
        <w:tc>
          <w:tcPr>
            <w:tcW w:w="1985" w:type="dxa"/>
          </w:tcPr>
          <w:p w14:paraId="00D3F596" w14:textId="77777777" w:rsidR="00DF75CB" w:rsidRPr="00545F21" w:rsidRDefault="00DF75CB" w:rsidP="007777EA">
            <w:pPr>
              <w:spacing w:line="240" w:lineRule="auto"/>
              <w:ind w:firstLine="34"/>
              <w:rPr>
                <w:rFonts w:ascii="Calibri" w:hAnsi="Calibri" w:cs="Calibri"/>
              </w:rPr>
            </w:pPr>
            <w:r w:rsidRPr="00545F21">
              <w:rPr>
                <w:rFonts w:ascii="Calibri" w:hAnsi="Calibri" w:cs="Calibri"/>
              </w:rPr>
              <w:t xml:space="preserve">Boat type and colour </w:t>
            </w:r>
          </w:p>
          <w:p w14:paraId="5E811DCF" w14:textId="77777777" w:rsidR="00DF75CB" w:rsidRPr="00545F21" w:rsidRDefault="00DF75CB" w:rsidP="007777EA">
            <w:pPr>
              <w:spacing w:line="240" w:lineRule="auto"/>
              <w:ind w:firstLine="34"/>
              <w:rPr>
                <w:rFonts w:ascii="Calibri" w:hAnsi="Calibri" w:cs="Calibri"/>
                <w:b/>
                <w:i/>
              </w:rPr>
            </w:pPr>
            <w:r w:rsidRPr="00545F21">
              <w:rPr>
                <w:rFonts w:ascii="Calibri" w:hAnsi="Calibri" w:cs="Calibri"/>
              </w:rPr>
              <w:t xml:space="preserve">      </w:t>
            </w:r>
            <w:r w:rsidRPr="00545F21">
              <w:rPr>
                <w:rFonts w:ascii="Calibri" w:hAnsi="Calibri" w:cs="Calibri"/>
                <w:b/>
                <w:i/>
              </w:rPr>
              <w:t xml:space="preserve">(if required by </w:t>
            </w:r>
          </w:p>
        </w:tc>
        <w:tc>
          <w:tcPr>
            <w:tcW w:w="1842" w:type="dxa"/>
          </w:tcPr>
          <w:p w14:paraId="1A616F63" w14:textId="77777777" w:rsidR="00DF75CB" w:rsidRPr="00545F21" w:rsidRDefault="00DF75CB" w:rsidP="007777EA">
            <w:pPr>
              <w:spacing w:line="240" w:lineRule="auto"/>
              <w:ind w:firstLine="34"/>
              <w:rPr>
                <w:rFonts w:ascii="Calibri" w:hAnsi="Calibri" w:cs="Calibri"/>
              </w:rPr>
            </w:pPr>
            <w:r w:rsidRPr="00545F21">
              <w:rPr>
                <w:rFonts w:ascii="Calibri" w:hAnsi="Calibri" w:cs="Calibri"/>
              </w:rPr>
              <w:t>Clothing colours</w:t>
            </w:r>
          </w:p>
          <w:p w14:paraId="26FAD819" w14:textId="77777777" w:rsidR="00DF75CB" w:rsidRPr="00545F21" w:rsidRDefault="00DF75CB" w:rsidP="007777EA">
            <w:pPr>
              <w:spacing w:line="240" w:lineRule="auto"/>
              <w:ind w:firstLine="34"/>
              <w:contextualSpacing/>
              <w:rPr>
                <w:rFonts w:ascii="Calibri" w:hAnsi="Calibri" w:cs="Calibri"/>
              </w:rPr>
            </w:pPr>
            <w:r w:rsidRPr="00545F21">
              <w:rPr>
                <w:rFonts w:ascii="Calibri" w:hAnsi="Calibri" w:cs="Calibri"/>
              </w:rPr>
              <w:t xml:space="preserve">Helmet </w:t>
            </w:r>
            <w:proofErr w:type="gramStart"/>
            <w:r w:rsidRPr="00545F21">
              <w:rPr>
                <w:rFonts w:ascii="Calibri" w:hAnsi="Calibri" w:cs="Calibri"/>
              </w:rPr>
              <w:t>Cag  BA</w:t>
            </w:r>
            <w:proofErr w:type="gramEnd"/>
          </w:p>
          <w:p w14:paraId="0040F43A" w14:textId="77777777" w:rsidR="00DF75CB" w:rsidRPr="00545F21" w:rsidRDefault="00DF75CB" w:rsidP="007777EA">
            <w:pPr>
              <w:spacing w:line="240" w:lineRule="auto"/>
              <w:ind w:firstLine="34"/>
              <w:rPr>
                <w:rFonts w:ascii="Calibri" w:hAnsi="Calibri" w:cs="Calibri"/>
                <w:b/>
                <w:i/>
              </w:rPr>
            </w:pPr>
            <w:r w:rsidRPr="00545F21">
              <w:rPr>
                <w:rFonts w:ascii="Calibri" w:hAnsi="Calibri" w:cs="Calibri"/>
                <w:b/>
                <w:i/>
              </w:rPr>
              <w:t>Leader)</w:t>
            </w:r>
          </w:p>
        </w:tc>
        <w:tc>
          <w:tcPr>
            <w:tcW w:w="2694" w:type="dxa"/>
          </w:tcPr>
          <w:p w14:paraId="56E610F0" w14:textId="77777777" w:rsidR="00DF75CB" w:rsidRPr="00545F21" w:rsidRDefault="00DF75CB" w:rsidP="007777EA">
            <w:pPr>
              <w:spacing w:line="240" w:lineRule="auto"/>
              <w:ind w:firstLine="34"/>
              <w:rPr>
                <w:rFonts w:ascii="Calibri" w:hAnsi="Calibri" w:cs="Calibri"/>
                <w:b/>
              </w:rPr>
            </w:pPr>
            <w:r w:rsidRPr="00545F21">
              <w:rPr>
                <w:rFonts w:ascii="Calibri" w:hAnsi="Calibri" w:cs="Calibri"/>
                <w:b/>
              </w:rPr>
              <w:t>Emergency kit carried</w:t>
            </w:r>
          </w:p>
          <w:p w14:paraId="5324A60C" w14:textId="77777777" w:rsidR="00DF75CB" w:rsidRPr="00545F21" w:rsidRDefault="00DF75CB" w:rsidP="007777EA">
            <w:pPr>
              <w:spacing w:line="240" w:lineRule="auto"/>
              <w:ind w:firstLine="34"/>
              <w:rPr>
                <w:rFonts w:ascii="Calibri" w:hAnsi="Calibri" w:cs="Calibri"/>
                <w:b/>
              </w:rPr>
            </w:pPr>
            <w:proofErr w:type="spellStart"/>
            <w:r w:rsidRPr="00545F21">
              <w:rPr>
                <w:rFonts w:ascii="Calibri" w:hAnsi="Calibri" w:cs="Calibri"/>
                <w:b/>
              </w:rPr>
              <w:t>Eg</w:t>
            </w:r>
            <w:proofErr w:type="spellEnd"/>
            <w:r w:rsidRPr="00545F21">
              <w:rPr>
                <w:rFonts w:ascii="Calibri" w:hAnsi="Calibri" w:cs="Calibri"/>
                <w:b/>
              </w:rPr>
              <w:t xml:space="preserve"> 1st Aid kit/ Splits / Pin Kit/ Emergency Shelter</w:t>
            </w:r>
          </w:p>
        </w:tc>
        <w:tc>
          <w:tcPr>
            <w:tcW w:w="2126" w:type="dxa"/>
          </w:tcPr>
          <w:p w14:paraId="400300F0" w14:textId="77777777" w:rsidR="00DF75CB" w:rsidRPr="00545F21" w:rsidRDefault="00DF75CB" w:rsidP="007777EA">
            <w:pPr>
              <w:spacing w:line="240" w:lineRule="auto"/>
              <w:ind w:firstLine="34"/>
              <w:rPr>
                <w:rFonts w:ascii="Calibri" w:hAnsi="Calibri" w:cs="Calibri"/>
                <w:b/>
              </w:rPr>
            </w:pPr>
            <w:r w:rsidRPr="00545F21">
              <w:rPr>
                <w:rFonts w:ascii="Calibri" w:hAnsi="Calibri" w:cs="Calibri"/>
                <w:b/>
              </w:rPr>
              <w:t>Current mobile no.</w:t>
            </w:r>
          </w:p>
        </w:tc>
        <w:tc>
          <w:tcPr>
            <w:tcW w:w="2410" w:type="dxa"/>
          </w:tcPr>
          <w:p w14:paraId="4E47C437" w14:textId="77777777" w:rsidR="00DF75CB" w:rsidRPr="00545F21" w:rsidRDefault="00DF75CB" w:rsidP="007777EA">
            <w:pPr>
              <w:spacing w:line="240" w:lineRule="auto"/>
              <w:ind w:firstLine="34"/>
              <w:rPr>
                <w:rFonts w:ascii="Calibri" w:hAnsi="Calibri" w:cs="Calibri"/>
                <w:b/>
              </w:rPr>
            </w:pPr>
            <w:r w:rsidRPr="00545F21">
              <w:rPr>
                <w:rFonts w:ascii="Calibri" w:hAnsi="Calibri" w:cs="Calibri"/>
                <w:b/>
              </w:rPr>
              <w:t>Emergency contact and phone no.</w:t>
            </w:r>
          </w:p>
          <w:p w14:paraId="323F4155" w14:textId="77777777" w:rsidR="00DF75CB" w:rsidRPr="00545F21" w:rsidRDefault="00DF75CB" w:rsidP="007777EA">
            <w:pPr>
              <w:rPr>
                <w:rFonts w:ascii="Calibri" w:hAnsi="Calibri" w:cs="Calibri"/>
              </w:rPr>
            </w:pPr>
          </w:p>
        </w:tc>
      </w:tr>
      <w:tr w:rsidR="00DF75CB" w:rsidRPr="001D3DEF" w14:paraId="115D37BC" w14:textId="77777777" w:rsidTr="007777EA">
        <w:trPr>
          <w:trHeight w:val="583"/>
        </w:trPr>
        <w:tc>
          <w:tcPr>
            <w:tcW w:w="710" w:type="dxa"/>
          </w:tcPr>
          <w:p w14:paraId="61AD3610" w14:textId="77777777" w:rsidR="00DF75CB" w:rsidRPr="001D3DEF" w:rsidRDefault="00DF75CB" w:rsidP="007777EA">
            <w:pPr>
              <w:ind w:firstLine="34"/>
            </w:pPr>
            <w:r w:rsidRPr="001D3DEF">
              <w:t>1</w:t>
            </w:r>
          </w:p>
        </w:tc>
        <w:tc>
          <w:tcPr>
            <w:tcW w:w="1984" w:type="dxa"/>
          </w:tcPr>
          <w:p w14:paraId="4CFFEA50" w14:textId="77777777" w:rsidR="00DF75CB" w:rsidRPr="00545F21" w:rsidRDefault="00DF75CB" w:rsidP="007777EA">
            <w:pPr>
              <w:ind w:firstLine="33"/>
              <w:rPr>
                <w:rFonts w:ascii="Calibri" w:hAnsi="Calibri" w:cs="Calibri"/>
              </w:rPr>
            </w:pPr>
          </w:p>
        </w:tc>
        <w:tc>
          <w:tcPr>
            <w:tcW w:w="1985" w:type="dxa"/>
          </w:tcPr>
          <w:p w14:paraId="10CCEB7D" w14:textId="77777777" w:rsidR="00DF75CB" w:rsidRPr="00545F21" w:rsidRDefault="00DF75CB" w:rsidP="007777EA">
            <w:pPr>
              <w:ind w:firstLine="33"/>
              <w:rPr>
                <w:rFonts w:ascii="Calibri" w:hAnsi="Calibri" w:cs="Calibri"/>
              </w:rPr>
            </w:pPr>
          </w:p>
        </w:tc>
        <w:tc>
          <w:tcPr>
            <w:tcW w:w="1842" w:type="dxa"/>
          </w:tcPr>
          <w:p w14:paraId="2072C785" w14:textId="77777777" w:rsidR="00DF75CB" w:rsidRPr="00545F21" w:rsidRDefault="00DF75CB" w:rsidP="007777EA">
            <w:pPr>
              <w:ind w:firstLine="33"/>
              <w:rPr>
                <w:rFonts w:ascii="Calibri" w:hAnsi="Calibri" w:cs="Calibri"/>
              </w:rPr>
            </w:pPr>
          </w:p>
        </w:tc>
        <w:tc>
          <w:tcPr>
            <w:tcW w:w="2694" w:type="dxa"/>
          </w:tcPr>
          <w:p w14:paraId="6E5CFA20" w14:textId="77777777" w:rsidR="00DF75CB" w:rsidRPr="00545F21" w:rsidRDefault="00DF75CB" w:rsidP="007777EA">
            <w:pPr>
              <w:ind w:firstLine="33"/>
              <w:rPr>
                <w:rFonts w:ascii="Calibri" w:hAnsi="Calibri" w:cs="Calibri"/>
              </w:rPr>
            </w:pPr>
          </w:p>
        </w:tc>
        <w:tc>
          <w:tcPr>
            <w:tcW w:w="2126" w:type="dxa"/>
          </w:tcPr>
          <w:p w14:paraId="7FF4A265" w14:textId="77777777" w:rsidR="00DF75CB" w:rsidRPr="00545F21" w:rsidRDefault="00DF75CB" w:rsidP="007777EA">
            <w:pPr>
              <w:ind w:firstLine="33"/>
              <w:rPr>
                <w:rFonts w:ascii="Calibri" w:hAnsi="Calibri" w:cs="Calibri"/>
              </w:rPr>
            </w:pPr>
          </w:p>
        </w:tc>
        <w:tc>
          <w:tcPr>
            <w:tcW w:w="2410" w:type="dxa"/>
          </w:tcPr>
          <w:p w14:paraId="6706F7CC" w14:textId="77777777" w:rsidR="00DF75CB" w:rsidRPr="00545F21" w:rsidRDefault="00DF75CB" w:rsidP="007777EA">
            <w:pPr>
              <w:ind w:firstLine="33"/>
              <w:rPr>
                <w:rFonts w:ascii="Calibri" w:hAnsi="Calibri" w:cs="Calibri"/>
              </w:rPr>
            </w:pPr>
          </w:p>
        </w:tc>
      </w:tr>
      <w:tr w:rsidR="00DF75CB" w:rsidRPr="001D3DEF" w14:paraId="3B415DF6" w14:textId="77777777" w:rsidTr="007777EA">
        <w:trPr>
          <w:trHeight w:val="578"/>
        </w:trPr>
        <w:tc>
          <w:tcPr>
            <w:tcW w:w="710" w:type="dxa"/>
          </w:tcPr>
          <w:p w14:paraId="402FECFB" w14:textId="77777777" w:rsidR="00DF75CB" w:rsidRPr="001D3DEF" w:rsidRDefault="00DF75CB" w:rsidP="007777EA">
            <w:pPr>
              <w:ind w:firstLine="34"/>
            </w:pPr>
            <w:r w:rsidRPr="001D3DEF">
              <w:t>2</w:t>
            </w:r>
          </w:p>
        </w:tc>
        <w:tc>
          <w:tcPr>
            <w:tcW w:w="1984" w:type="dxa"/>
          </w:tcPr>
          <w:p w14:paraId="09A3302E" w14:textId="77777777" w:rsidR="00DF75CB" w:rsidRPr="00545F21" w:rsidRDefault="00DF75CB" w:rsidP="007777EA">
            <w:pPr>
              <w:ind w:firstLine="33"/>
              <w:rPr>
                <w:rFonts w:ascii="Calibri" w:hAnsi="Calibri" w:cs="Calibri"/>
              </w:rPr>
            </w:pPr>
          </w:p>
        </w:tc>
        <w:tc>
          <w:tcPr>
            <w:tcW w:w="1985" w:type="dxa"/>
          </w:tcPr>
          <w:p w14:paraId="547C03C4" w14:textId="77777777" w:rsidR="00DF75CB" w:rsidRPr="00545F21" w:rsidRDefault="00DF75CB" w:rsidP="007777EA">
            <w:pPr>
              <w:ind w:firstLine="33"/>
              <w:rPr>
                <w:rFonts w:ascii="Calibri" w:hAnsi="Calibri" w:cs="Calibri"/>
              </w:rPr>
            </w:pPr>
          </w:p>
        </w:tc>
        <w:tc>
          <w:tcPr>
            <w:tcW w:w="1842" w:type="dxa"/>
          </w:tcPr>
          <w:p w14:paraId="34A952BE" w14:textId="77777777" w:rsidR="00DF75CB" w:rsidRPr="00545F21" w:rsidRDefault="00DF75CB" w:rsidP="007777EA">
            <w:pPr>
              <w:ind w:firstLine="33"/>
              <w:rPr>
                <w:rFonts w:ascii="Calibri" w:hAnsi="Calibri" w:cs="Calibri"/>
              </w:rPr>
            </w:pPr>
          </w:p>
        </w:tc>
        <w:tc>
          <w:tcPr>
            <w:tcW w:w="2694" w:type="dxa"/>
          </w:tcPr>
          <w:p w14:paraId="5ED80303" w14:textId="77777777" w:rsidR="00DF75CB" w:rsidRPr="00545F21" w:rsidRDefault="00DF75CB" w:rsidP="007777EA">
            <w:pPr>
              <w:ind w:firstLine="33"/>
              <w:rPr>
                <w:rFonts w:ascii="Calibri" w:hAnsi="Calibri" w:cs="Calibri"/>
              </w:rPr>
            </w:pPr>
          </w:p>
        </w:tc>
        <w:tc>
          <w:tcPr>
            <w:tcW w:w="2126" w:type="dxa"/>
          </w:tcPr>
          <w:p w14:paraId="1FF86894" w14:textId="77777777" w:rsidR="00DF75CB" w:rsidRPr="00545F21" w:rsidRDefault="00DF75CB" w:rsidP="007777EA">
            <w:pPr>
              <w:ind w:firstLine="33"/>
              <w:rPr>
                <w:rFonts w:ascii="Calibri" w:hAnsi="Calibri" w:cs="Calibri"/>
              </w:rPr>
            </w:pPr>
          </w:p>
        </w:tc>
        <w:tc>
          <w:tcPr>
            <w:tcW w:w="2410" w:type="dxa"/>
          </w:tcPr>
          <w:p w14:paraId="17D0AB1E" w14:textId="77777777" w:rsidR="00DF75CB" w:rsidRPr="00545F21" w:rsidRDefault="00DF75CB" w:rsidP="007777EA">
            <w:pPr>
              <w:ind w:firstLine="33"/>
              <w:rPr>
                <w:rFonts w:ascii="Calibri" w:hAnsi="Calibri" w:cs="Calibri"/>
              </w:rPr>
            </w:pPr>
          </w:p>
        </w:tc>
      </w:tr>
      <w:tr w:rsidR="00DF75CB" w:rsidRPr="001D3DEF" w14:paraId="12AB939E" w14:textId="77777777" w:rsidTr="007777EA">
        <w:trPr>
          <w:trHeight w:val="558"/>
        </w:trPr>
        <w:tc>
          <w:tcPr>
            <w:tcW w:w="710" w:type="dxa"/>
          </w:tcPr>
          <w:p w14:paraId="55BE8BD2" w14:textId="77777777" w:rsidR="00DF75CB" w:rsidRPr="001D3DEF" w:rsidRDefault="00DF75CB" w:rsidP="007777EA">
            <w:pPr>
              <w:ind w:firstLine="34"/>
            </w:pPr>
            <w:r w:rsidRPr="001D3DEF">
              <w:t>3</w:t>
            </w:r>
          </w:p>
        </w:tc>
        <w:tc>
          <w:tcPr>
            <w:tcW w:w="1984" w:type="dxa"/>
          </w:tcPr>
          <w:p w14:paraId="0A06CEE2" w14:textId="77777777" w:rsidR="00DF75CB" w:rsidRPr="00545F21" w:rsidRDefault="00DF75CB" w:rsidP="007777EA">
            <w:pPr>
              <w:ind w:firstLine="33"/>
              <w:rPr>
                <w:rFonts w:ascii="Calibri" w:hAnsi="Calibri" w:cs="Calibri"/>
              </w:rPr>
            </w:pPr>
          </w:p>
        </w:tc>
        <w:tc>
          <w:tcPr>
            <w:tcW w:w="1985" w:type="dxa"/>
          </w:tcPr>
          <w:p w14:paraId="423B748A" w14:textId="77777777" w:rsidR="00DF75CB" w:rsidRPr="00545F21" w:rsidRDefault="00DF75CB" w:rsidP="007777EA">
            <w:pPr>
              <w:ind w:firstLine="33"/>
              <w:rPr>
                <w:rFonts w:ascii="Calibri" w:hAnsi="Calibri" w:cs="Calibri"/>
              </w:rPr>
            </w:pPr>
          </w:p>
        </w:tc>
        <w:tc>
          <w:tcPr>
            <w:tcW w:w="1842" w:type="dxa"/>
          </w:tcPr>
          <w:p w14:paraId="7DF2B410" w14:textId="77777777" w:rsidR="00DF75CB" w:rsidRPr="00545F21" w:rsidRDefault="00DF75CB" w:rsidP="007777EA">
            <w:pPr>
              <w:ind w:firstLine="33"/>
              <w:rPr>
                <w:rFonts w:ascii="Calibri" w:hAnsi="Calibri" w:cs="Calibri"/>
              </w:rPr>
            </w:pPr>
          </w:p>
        </w:tc>
        <w:tc>
          <w:tcPr>
            <w:tcW w:w="2694" w:type="dxa"/>
          </w:tcPr>
          <w:p w14:paraId="62F2B329" w14:textId="77777777" w:rsidR="00DF75CB" w:rsidRPr="00545F21" w:rsidRDefault="00DF75CB" w:rsidP="007777EA">
            <w:pPr>
              <w:ind w:firstLine="33"/>
              <w:rPr>
                <w:rFonts w:ascii="Calibri" w:hAnsi="Calibri" w:cs="Calibri"/>
              </w:rPr>
            </w:pPr>
          </w:p>
        </w:tc>
        <w:tc>
          <w:tcPr>
            <w:tcW w:w="2126" w:type="dxa"/>
          </w:tcPr>
          <w:p w14:paraId="13D014B9" w14:textId="77777777" w:rsidR="00DF75CB" w:rsidRPr="00545F21" w:rsidRDefault="00DF75CB" w:rsidP="007777EA">
            <w:pPr>
              <w:ind w:firstLine="33"/>
              <w:rPr>
                <w:rFonts w:ascii="Calibri" w:hAnsi="Calibri" w:cs="Calibri"/>
              </w:rPr>
            </w:pPr>
          </w:p>
        </w:tc>
        <w:tc>
          <w:tcPr>
            <w:tcW w:w="2410" w:type="dxa"/>
          </w:tcPr>
          <w:p w14:paraId="30B7B51B" w14:textId="77777777" w:rsidR="00DF75CB" w:rsidRPr="00545F21" w:rsidRDefault="00DF75CB" w:rsidP="007777EA">
            <w:pPr>
              <w:ind w:firstLine="33"/>
              <w:rPr>
                <w:rFonts w:ascii="Calibri" w:hAnsi="Calibri" w:cs="Calibri"/>
              </w:rPr>
            </w:pPr>
          </w:p>
        </w:tc>
      </w:tr>
      <w:tr w:rsidR="00DF75CB" w:rsidRPr="001D3DEF" w14:paraId="5E24A22C" w14:textId="77777777" w:rsidTr="007777EA">
        <w:trPr>
          <w:trHeight w:val="552"/>
        </w:trPr>
        <w:tc>
          <w:tcPr>
            <w:tcW w:w="710" w:type="dxa"/>
          </w:tcPr>
          <w:p w14:paraId="5B4AE0D3" w14:textId="77777777" w:rsidR="00DF75CB" w:rsidRPr="001D3DEF" w:rsidRDefault="00DF75CB" w:rsidP="007777EA">
            <w:pPr>
              <w:ind w:firstLine="34"/>
            </w:pPr>
            <w:r w:rsidRPr="001D3DEF">
              <w:t>4</w:t>
            </w:r>
          </w:p>
        </w:tc>
        <w:tc>
          <w:tcPr>
            <w:tcW w:w="1984" w:type="dxa"/>
          </w:tcPr>
          <w:p w14:paraId="629FE2FB" w14:textId="77777777" w:rsidR="00DF75CB" w:rsidRPr="00FB21F8" w:rsidRDefault="00DF75CB" w:rsidP="007777EA">
            <w:pPr>
              <w:ind w:firstLine="33"/>
              <w:rPr>
                <w:rFonts w:ascii="Calibri" w:hAnsi="Calibri" w:cs="Calibri"/>
              </w:rPr>
            </w:pPr>
          </w:p>
        </w:tc>
        <w:tc>
          <w:tcPr>
            <w:tcW w:w="1985" w:type="dxa"/>
          </w:tcPr>
          <w:p w14:paraId="2AD39957" w14:textId="77777777" w:rsidR="00DF75CB" w:rsidRPr="001D3DEF" w:rsidRDefault="00DF75CB" w:rsidP="007777EA">
            <w:pPr>
              <w:ind w:firstLine="33"/>
            </w:pPr>
          </w:p>
        </w:tc>
        <w:tc>
          <w:tcPr>
            <w:tcW w:w="1842" w:type="dxa"/>
          </w:tcPr>
          <w:p w14:paraId="12AE7680" w14:textId="77777777" w:rsidR="00DF75CB" w:rsidRPr="001D3DEF" w:rsidRDefault="00DF75CB" w:rsidP="007777EA">
            <w:pPr>
              <w:ind w:firstLine="33"/>
            </w:pPr>
          </w:p>
        </w:tc>
        <w:tc>
          <w:tcPr>
            <w:tcW w:w="2694" w:type="dxa"/>
          </w:tcPr>
          <w:p w14:paraId="4A04C273" w14:textId="77777777" w:rsidR="00DF75CB" w:rsidRPr="001D3DEF" w:rsidRDefault="00DF75CB" w:rsidP="007777EA">
            <w:pPr>
              <w:ind w:firstLine="33"/>
            </w:pPr>
          </w:p>
        </w:tc>
        <w:tc>
          <w:tcPr>
            <w:tcW w:w="2126" w:type="dxa"/>
          </w:tcPr>
          <w:p w14:paraId="33A4873A" w14:textId="77777777" w:rsidR="00DF75CB" w:rsidRPr="001D3DEF" w:rsidRDefault="00DF75CB" w:rsidP="007777EA">
            <w:pPr>
              <w:ind w:firstLine="33"/>
            </w:pPr>
          </w:p>
        </w:tc>
        <w:tc>
          <w:tcPr>
            <w:tcW w:w="2410" w:type="dxa"/>
          </w:tcPr>
          <w:p w14:paraId="49E4808E" w14:textId="77777777" w:rsidR="00DF75CB" w:rsidRPr="001D3DEF" w:rsidRDefault="00DF75CB" w:rsidP="007777EA">
            <w:pPr>
              <w:ind w:firstLine="33"/>
            </w:pPr>
          </w:p>
        </w:tc>
      </w:tr>
      <w:tr w:rsidR="00DF75CB" w:rsidRPr="001D3DEF" w14:paraId="50CE3BF4" w14:textId="77777777" w:rsidTr="007777EA">
        <w:trPr>
          <w:trHeight w:val="560"/>
        </w:trPr>
        <w:tc>
          <w:tcPr>
            <w:tcW w:w="710" w:type="dxa"/>
          </w:tcPr>
          <w:p w14:paraId="3E6E62FA" w14:textId="77777777" w:rsidR="00DF75CB" w:rsidRPr="001D3DEF" w:rsidRDefault="00DF75CB" w:rsidP="007777EA">
            <w:pPr>
              <w:ind w:firstLine="34"/>
            </w:pPr>
            <w:r w:rsidRPr="001D3DEF">
              <w:t>5</w:t>
            </w:r>
          </w:p>
        </w:tc>
        <w:tc>
          <w:tcPr>
            <w:tcW w:w="1984" w:type="dxa"/>
          </w:tcPr>
          <w:p w14:paraId="2BD7E75D" w14:textId="77777777" w:rsidR="00DF75CB" w:rsidRPr="001D3DEF" w:rsidRDefault="00DF75CB" w:rsidP="007777EA">
            <w:pPr>
              <w:ind w:firstLine="33"/>
            </w:pPr>
          </w:p>
        </w:tc>
        <w:tc>
          <w:tcPr>
            <w:tcW w:w="1985" w:type="dxa"/>
          </w:tcPr>
          <w:p w14:paraId="14D3ACC2" w14:textId="77777777" w:rsidR="00DF75CB" w:rsidRPr="001D3DEF" w:rsidRDefault="00DF75CB" w:rsidP="007777EA">
            <w:pPr>
              <w:ind w:firstLine="33"/>
            </w:pPr>
          </w:p>
        </w:tc>
        <w:tc>
          <w:tcPr>
            <w:tcW w:w="1842" w:type="dxa"/>
          </w:tcPr>
          <w:p w14:paraId="17975D61" w14:textId="77777777" w:rsidR="00DF75CB" w:rsidRPr="001D3DEF" w:rsidRDefault="00DF75CB" w:rsidP="007777EA">
            <w:pPr>
              <w:ind w:firstLine="33"/>
            </w:pPr>
          </w:p>
        </w:tc>
        <w:tc>
          <w:tcPr>
            <w:tcW w:w="2694" w:type="dxa"/>
          </w:tcPr>
          <w:p w14:paraId="24E60FFB" w14:textId="77777777" w:rsidR="00DF75CB" w:rsidRPr="001D3DEF" w:rsidRDefault="00DF75CB" w:rsidP="007777EA">
            <w:pPr>
              <w:ind w:firstLine="33"/>
            </w:pPr>
          </w:p>
        </w:tc>
        <w:tc>
          <w:tcPr>
            <w:tcW w:w="2126" w:type="dxa"/>
          </w:tcPr>
          <w:p w14:paraId="28FFDD70" w14:textId="77777777" w:rsidR="00DF75CB" w:rsidRPr="001D3DEF" w:rsidRDefault="00DF75CB" w:rsidP="007777EA">
            <w:pPr>
              <w:ind w:firstLine="33"/>
            </w:pPr>
          </w:p>
        </w:tc>
        <w:tc>
          <w:tcPr>
            <w:tcW w:w="2410" w:type="dxa"/>
          </w:tcPr>
          <w:p w14:paraId="7ADECF93" w14:textId="77777777" w:rsidR="00DF75CB" w:rsidRPr="001D3DEF" w:rsidRDefault="00DF75CB" w:rsidP="007777EA">
            <w:pPr>
              <w:ind w:firstLine="33"/>
            </w:pPr>
          </w:p>
        </w:tc>
      </w:tr>
      <w:tr w:rsidR="00DF75CB" w:rsidRPr="001D3DEF" w14:paraId="67AB3D30" w14:textId="77777777" w:rsidTr="007777EA">
        <w:trPr>
          <w:trHeight w:val="568"/>
        </w:trPr>
        <w:tc>
          <w:tcPr>
            <w:tcW w:w="710" w:type="dxa"/>
          </w:tcPr>
          <w:p w14:paraId="12DEDBBB" w14:textId="77777777" w:rsidR="00DF75CB" w:rsidRPr="001D3DEF" w:rsidRDefault="00DF75CB" w:rsidP="007777EA">
            <w:pPr>
              <w:ind w:firstLine="34"/>
            </w:pPr>
            <w:r w:rsidRPr="001D3DEF">
              <w:t>6</w:t>
            </w:r>
          </w:p>
        </w:tc>
        <w:tc>
          <w:tcPr>
            <w:tcW w:w="1984" w:type="dxa"/>
          </w:tcPr>
          <w:p w14:paraId="0AA0517B" w14:textId="77777777" w:rsidR="00DF75CB" w:rsidRPr="001D3DEF" w:rsidRDefault="00DF75CB" w:rsidP="007777EA">
            <w:pPr>
              <w:ind w:firstLine="33"/>
            </w:pPr>
          </w:p>
        </w:tc>
        <w:tc>
          <w:tcPr>
            <w:tcW w:w="1985" w:type="dxa"/>
          </w:tcPr>
          <w:p w14:paraId="4362862B" w14:textId="77777777" w:rsidR="00DF75CB" w:rsidRPr="001D3DEF" w:rsidRDefault="00DF75CB" w:rsidP="007777EA">
            <w:pPr>
              <w:ind w:firstLine="33"/>
            </w:pPr>
          </w:p>
        </w:tc>
        <w:tc>
          <w:tcPr>
            <w:tcW w:w="1842" w:type="dxa"/>
          </w:tcPr>
          <w:p w14:paraId="35C1F916" w14:textId="77777777" w:rsidR="00DF75CB" w:rsidRPr="001D3DEF" w:rsidRDefault="00DF75CB" w:rsidP="007777EA">
            <w:pPr>
              <w:ind w:firstLine="33"/>
            </w:pPr>
          </w:p>
        </w:tc>
        <w:tc>
          <w:tcPr>
            <w:tcW w:w="2694" w:type="dxa"/>
          </w:tcPr>
          <w:p w14:paraId="6D7D962F" w14:textId="77777777" w:rsidR="00DF75CB" w:rsidRPr="001D3DEF" w:rsidRDefault="00DF75CB" w:rsidP="007777EA">
            <w:pPr>
              <w:ind w:firstLine="33"/>
            </w:pPr>
          </w:p>
        </w:tc>
        <w:tc>
          <w:tcPr>
            <w:tcW w:w="2126" w:type="dxa"/>
          </w:tcPr>
          <w:p w14:paraId="05F77713" w14:textId="77777777" w:rsidR="00DF75CB" w:rsidRPr="001D3DEF" w:rsidRDefault="00DF75CB" w:rsidP="007777EA">
            <w:pPr>
              <w:ind w:firstLine="33"/>
            </w:pPr>
          </w:p>
        </w:tc>
        <w:tc>
          <w:tcPr>
            <w:tcW w:w="2410" w:type="dxa"/>
          </w:tcPr>
          <w:p w14:paraId="019FB9E5" w14:textId="77777777" w:rsidR="00DF75CB" w:rsidRPr="001D3DEF" w:rsidRDefault="00DF75CB" w:rsidP="007777EA">
            <w:pPr>
              <w:ind w:firstLine="33"/>
            </w:pPr>
          </w:p>
        </w:tc>
      </w:tr>
      <w:tr w:rsidR="00DF75CB" w:rsidRPr="001D3DEF" w14:paraId="634D38F7" w14:textId="77777777" w:rsidTr="007777EA">
        <w:trPr>
          <w:trHeight w:val="548"/>
        </w:trPr>
        <w:tc>
          <w:tcPr>
            <w:tcW w:w="710" w:type="dxa"/>
          </w:tcPr>
          <w:p w14:paraId="2F5740B8" w14:textId="77777777" w:rsidR="00DF75CB" w:rsidRPr="001D3DEF" w:rsidRDefault="00DF75CB" w:rsidP="007777EA">
            <w:pPr>
              <w:ind w:firstLine="34"/>
            </w:pPr>
            <w:r w:rsidRPr="001D3DEF">
              <w:t>7</w:t>
            </w:r>
          </w:p>
        </w:tc>
        <w:tc>
          <w:tcPr>
            <w:tcW w:w="1984" w:type="dxa"/>
          </w:tcPr>
          <w:p w14:paraId="415A8F76" w14:textId="77777777" w:rsidR="00DF75CB" w:rsidRPr="001D3DEF" w:rsidRDefault="00DF75CB" w:rsidP="007777EA">
            <w:pPr>
              <w:ind w:firstLine="33"/>
            </w:pPr>
          </w:p>
        </w:tc>
        <w:tc>
          <w:tcPr>
            <w:tcW w:w="1985" w:type="dxa"/>
          </w:tcPr>
          <w:p w14:paraId="4A3E79AF" w14:textId="77777777" w:rsidR="00DF75CB" w:rsidRPr="001D3DEF" w:rsidRDefault="00DF75CB" w:rsidP="007777EA">
            <w:pPr>
              <w:ind w:firstLine="33"/>
            </w:pPr>
          </w:p>
        </w:tc>
        <w:tc>
          <w:tcPr>
            <w:tcW w:w="1842" w:type="dxa"/>
          </w:tcPr>
          <w:p w14:paraId="59CF03EB" w14:textId="77777777" w:rsidR="00DF75CB" w:rsidRPr="001D3DEF" w:rsidRDefault="00DF75CB" w:rsidP="007777EA">
            <w:pPr>
              <w:ind w:firstLine="33"/>
            </w:pPr>
          </w:p>
        </w:tc>
        <w:tc>
          <w:tcPr>
            <w:tcW w:w="2694" w:type="dxa"/>
          </w:tcPr>
          <w:p w14:paraId="75D623F0" w14:textId="77777777" w:rsidR="00DF75CB" w:rsidRPr="001D3DEF" w:rsidRDefault="00DF75CB" w:rsidP="007777EA">
            <w:pPr>
              <w:ind w:firstLine="33"/>
            </w:pPr>
          </w:p>
        </w:tc>
        <w:tc>
          <w:tcPr>
            <w:tcW w:w="2126" w:type="dxa"/>
          </w:tcPr>
          <w:p w14:paraId="332D98A9" w14:textId="77777777" w:rsidR="00DF75CB" w:rsidRPr="001D3DEF" w:rsidRDefault="00DF75CB" w:rsidP="007777EA">
            <w:pPr>
              <w:ind w:firstLine="33"/>
            </w:pPr>
          </w:p>
        </w:tc>
        <w:tc>
          <w:tcPr>
            <w:tcW w:w="2410" w:type="dxa"/>
          </w:tcPr>
          <w:p w14:paraId="77466994" w14:textId="77777777" w:rsidR="00DF75CB" w:rsidRPr="001D3DEF" w:rsidRDefault="00DF75CB" w:rsidP="007777EA">
            <w:pPr>
              <w:ind w:firstLine="33"/>
            </w:pPr>
          </w:p>
        </w:tc>
      </w:tr>
      <w:tr w:rsidR="00DF75CB" w:rsidRPr="001D3DEF" w14:paraId="6840206F" w14:textId="77777777" w:rsidTr="007777EA">
        <w:trPr>
          <w:trHeight w:val="556"/>
        </w:trPr>
        <w:tc>
          <w:tcPr>
            <w:tcW w:w="710" w:type="dxa"/>
          </w:tcPr>
          <w:p w14:paraId="248F52A5" w14:textId="77777777" w:rsidR="00DF75CB" w:rsidRPr="001D3DEF" w:rsidRDefault="00DF75CB" w:rsidP="007777EA">
            <w:pPr>
              <w:ind w:firstLine="34"/>
            </w:pPr>
            <w:r w:rsidRPr="001D3DEF">
              <w:t>8</w:t>
            </w:r>
          </w:p>
        </w:tc>
        <w:tc>
          <w:tcPr>
            <w:tcW w:w="1984" w:type="dxa"/>
          </w:tcPr>
          <w:p w14:paraId="29624189" w14:textId="77777777" w:rsidR="00DF75CB" w:rsidRPr="001D3DEF" w:rsidRDefault="00DF75CB" w:rsidP="007777EA">
            <w:pPr>
              <w:ind w:firstLine="33"/>
            </w:pPr>
          </w:p>
        </w:tc>
        <w:tc>
          <w:tcPr>
            <w:tcW w:w="1985" w:type="dxa"/>
          </w:tcPr>
          <w:p w14:paraId="3978E416" w14:textId="77777777" w:rsidR="00DF75CB" w:rsidRPr="001D3DEF" w:rsidRDefault="00DF75CB" w:rsidP="007777EA">
            <w:pPr>
              <w:ind w:firstLine="33"/>
            </w:pPr>
          </w:p>
        </w:tc>
        <w:tc>
          <w:tcPr>
            <w:tcW w:w="1842" w:type="dxa"/>
          </w:tcPr>
          <w:p w14:paraId="6DD2E61F" w14:textId="77777777" w:rsidR="00DF75CB" w:rsidRPr="001D3DEF" w:rsidRDefault="00DF75CB" w:rsidP="007777EA">
            <w:pPr>
              <w:ind w:firstLine="33"/>
            </w:pPr>
          </w:p>
        </w:tc>
        <w:tc>
          <w:tcPr>
            <w:tcW w:w="2694" w:type="dxa"/>
          </w:tcPr>
          <w:p w14:paraId="4ED33410" w14:textId="77777777" w:rsidR="00DF75CB" w:rsidRPr="001D3DEF" w:rsidRDefault="00DF75CB" w:rsidP="007777EA">
            <w:pPr>
              <w:ind w:firstLine="33"/>
            </w:pPr>
          </w:p>
        </w:tc>
        <w:tc>
          <w:tcPr>
            <w:tcW w:w="2126" w:type="dxa"/>
          </w:tcPr>
          <w:p w14:paraId="17812CF2" w14:textId="77777777" w:rsidR="00DF75CB" w:rsidRPr="001D3DEF" w:rsidRDefault="00DF75CB" w:rsidP="007777EA">
            <w:pPr>
              <w:ind w:firstLine="33"/>
            </w:pPr>
          </w:p>
        </w:tc>
        <w:tc>
          <w:tcPr>
            <w:tcW w:w="2410" w:type="dxa"/>
          </w:tcPr>
          <w:p w14:paraId="51A5FF4D" w14:textId="77777777" w:rsidR="00DF75CB" w:rsidRPr="001D3DEF" w:rsidRDefault="00DF75CB" w:rsidP="007777EA">
            <w:pPr>
              <w:ind w:firstLine="33"/>
            </w:pPr>
          </w:p>
        </w:tc>
      </w:tr>
    </w:tbl>
    <w:p w14:paraId="7F293F00" w14:textId="77777777" w:rsidR="00DF75CB" w:rsidRDefault="00DF75CB" w:rsidP="00DF75CB">
      <w:pPr>
        <w:rPr>
          <w:b/>
        </w:rPr>
      </w:pPr>
      <w:r w:rsidRPr="006866FF">
        <w:rPr>
          <w:b/>
        </w:rPr>
        <w:t>Medical considerations to be notified to Leader</w:t>
      </w:r>
    </w:p>
    <w:p w14:paraId="6C62ECCA" w14:textId="77777777" w:rsidR="00DF75CB" w:rsidRPr="00DB645A" w:rsidRDefault="00DF75CB" w:rsidP="00DF75CB">
      <w:pPr>
        <w:spacing w:line="240" w:lineRule="auto"/>
        <w:jc w:val="center"/>
        <w:rPr>
          <w:sz w:val="36"/>
        </w:rPr>
      </w:pPr>
      <w:r>
        <w:rPr>
          <w:b/>
        </w:rPr>
        <w:lastRenderedPageBreak/>
        <w:br w:type="page"/>
      </w:r>
    </w:p>
    <w:tbl>
      <w:tblPr>
        <w:tblpPr w:leftFromText="180" w:rightFromText="180" w:vertAnchor="text" w:horzAnchor="margin" w:tblpY="503"/>
        <w:tblW w:w="691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firstRow="1" w:lastRow="0" w:firstColumn="1" w:lastColumn="0" w:noHBand="0" w:noVBand="0"/>
      </w:tblPr>
      <w:tblGrid>
        <w:gridCol w:w="6912"/>
      </w:tblGrid>
      <w:tr w:rsidR="00DF75CB" w14:paraId="08F8217B" w14:textId="77777777" w:rsidTr="007777EA">
        <w:trPr>
          <w:trHeight w:val="618"/>
        </w:trPr>
        <w:tc>
          <w:tcPr>
            <w:tcW w:w="6912" w:type="dxa"/>
          </w:tcPr>
          <w:p w14:paraId="2A230316" w14:textId="77777777" w:rsidR="00DF75CB" w:rsidRDefault="00DF75CB" w:rsidP="007777EA">
            <w:pPr>
              <w:spacing w:line="360" w:lineRule="auto"/>
              <w:ind w:left="142"/>
              <w:contextualSpacing/>
            </w:pPr>
            <w:r>
              <w:lastRenderedPageBreak/>
              <w:t>Date:                        Trip/Activity:</w:t>
            </w:r>
          </w:p>
          <w:p w14:paraId="1C3A26A8" w14:textId="77777777" w:rsidR="00DF75CB" w:rsidRDefault="00DF75CB" w:rsidP="007777EA">
            <w:pPr>
              <w:spacing w:line="360" w:lineRule="auto"/>
              <w:ind w:left="142"/>
            </w:pPr>
            <w:r>
              <w:t>Paddle leader:</w:t>
            </w:r>
          </w:p>
          <w:p w14:paraId="7DE9AF54" w14:textId="77777777" w:rsidR="00DF75CB" w:rsidRDefault="00DF75CB" w:rsidP="007777EA">
            <w:pPr>
              <w:spacing w:line="360" w:lineRule="auto"/>
              <w:ind w:left="142"/>
            </w:pPr>
            <w:r>
              <w:t>Time Coastguard contacted:  before trip……….........after trip...........……….</w:t>
            </w:r>
          </w:p>
        </w:tc>
      </w:tr>
      <w:tr w:rsidR="00DF75CB" w14:paraId="48E72B9B" w14:textId="77777777" w:rsidTr="007777EA">
        <w:trPr>
          <w:trHeight w:val="1278"/>
        </w:trPr>
        <w:tc>
          <w:tcPr>
            <w:tcW w:w="6912" w:type="dxa"/>
          </w:tcPr>
          <w:p w14:paraId="322917D1" w14:textId="77777777" w:rsidR="00DF75CB" w:rsidRDefault="00DF75CB" w:rsidP="007777EA">
            <w:pPr>
              <w:spacing w:line="360" w:lineRule="auto"/>
              <w:ind w:left="142"/>
            </w:pPr>
            <w:r w:rsidRPr="00C7630F">
              <w:rPr>
                <w:b/>
              </w:rPr>
              <w:t>Weather Forecast</w:t>
            </w:r>
            <w:r>
              <w:t>:  date/ time:                       pressure:</w:t>
            </w:r>
          </w:p>
          <w:p w14:paraId="6D83863D" w14:textId="77777777" w:rsidR="00DF75CB" w:rsidRDefault="00DF75CB" w:rsidP="007777EA">
            <w:pPr>
              <w:spacing w:line="360" w:lineRule="auto"/>
              <w:ind w:left="142"/>
            </w:pPr>
            <w:r>
              <w:t xml:space="preserve">Max/min temp:    </w:t>
            </w:r>
          </w:p>
          <w:p w14:paraId="69C1BFC7" w14:textId="77777777" w:rsidR="00DF75CB" w:rsidRDefault="00DF75CB" w:rsidP="007777EA">
            <w:pPr>
              <w:spacing w:line="240" w:lineRule="auto"/>
              <w:ind w:left="142"/>
              <w:contextualSpacing/>
            </w:pPr>
            <w:r>
              <w:t xml:space="preserve">Wind speed:                                     Wind direction:         </w:t>
            </w:r>
          </w:p>
        </w:tc>
      </w:tr>
      <w:tr w:rsidR="00DF75CB" w14:paraId="4E4EB705" w14:textId="77777777" w:rsidTr="007777EA">
        <w:trPr>
          <w:trHeight w:val="626"/>
        </w:trPr>
        <w:tc>
          <w:tcPr>
            <w:tcW w:w="6912" w:type="dxa"/>
          </w:tcPr>
          <w:p w14:paraId="6780ABE1" w14:textId="77777777" w:rsidR="00DF75CB" w:rsidRDefault="00DF75CB" w:rsidP="007777EA">
            <w:pPr>
              <w:spacing w:line="360" w:lineRule="auto"/>
              <w:ind w:left="142"/>
            </w:pPr>
            <w:r>
              <w:t>Sea state:                                            Visibility:</w:t>
            </w:r>
          </w:p>
        </w:tc>
      </w:tr>
      <w:tr w:rsidR="00DF75CB" w14:paraId="2E265D43" w14:textId="77777777" w:rsidTr="007777EA">
        <w:trPr>
          <w:trHeight w:val="481"/>
        </w:trPr>
        <w:tc>
          <w:tcPr>
            <w:tcW w:w="6912" w:type="dxa"/>
          </w:tcPr>
          <w:p w14:paraId="3CD02451" w14:textId="483C1066" w:rsidR="00DF75CB" w:rsidRDefault="00DF75CB" w:rsidP="007777EA">
            <w:pPr>
              <w:spacing w:line="360" w:lineRule="auto"/>
              <w:ind w:left="142"/>
              <w:contextualSpacing/>
            </w:pPr>
            <w:r>
              <w:t>HW/LW Tidal port:</w:t>
            </w:r>
          </w:p>
          <w:p w14:paraId="180E07AD" w14:textId="77777777" w:rsidR="00DF75CB" w:rsidRDefault="00DF75CB" w:rsidP="007777EA">
            <w:pPr>
              <w:spacing w:line="360" w:lineRule="auto"/>
              <w:ind w:left="142"/>
              <w:contextualSpacing/>
            </w:pPr>
            <w:r>
              <w:t xml:space="preserve">BST or GMT?              </w:t>
            </w:r>
          </w:p>
          <w:p w14:paraId="6D493FED" w14:textId="77777777" w:rsidR="00DF75CB" w:rsidRDefault="00DF75CB" w:rsidP="007777EA">
            <w:pPr>
              <w:spacing w:line="360" w:lineRule="auto"/>
              <w:ind w:left="142"/>
              <w:contextualSpacing/>
            </w:pPr>
            <w:r>
              <w:t>Adjusted for BST if applicable:</w:t>
            </w:r>
          </w:p>
        </w:tc>
      </w:tr>
      <w:tr w:rsidR="00DF75CB" w14:paraId="46D9F3DA" w14:textId="77777777" w:rsidTr="007777EA">
        <w:trPr>
          <w:trHeight w:val="600"/>
        </w:trPr>
        <w:tc>
          <w:tcPr>
            <w:tcW w:w="6912" w:type="dxa"/>
          </w:tcPr>
          <w:p w14:paraId="10D4980D" w14:textId="77777777" w:rsidR="00DF75CB" w:rsidRDefault="00DF75CB" w:rsidP="007777EA">
            <w:pPr>
              <w:ind w:left="142"/>
            </w:pPr>
            <w:r>
              <w:t>HW/LW Local port: (adjusted for BST if applicable)</w:t>
            </w:r>
          </w:p>
        </w:tc>
      </w:tr>
    </w:tbl>
    <w:p w14:paraId="326CD6D3" w14:textId="172A3C1A" w:rsidR="00DF75CB" w:rsidRPr="00DB645A" w:rsidRDefault="00C458C1" w:rsidP="00DF75CB">
      <w:pPr>
        <w:spacing w:line="240" w:lineRule="auto"/>
        <w:jc w:val="center"/>
        <w:rPr>
          <w:sz w:val="36"/>
        </w:rPr>
      </w:pPr>
      <w:r>
        <w:rPr>
          <w:b/>
          <w:noProof/>
          <w:sz w:val="22"/>
          <w:lang w:eastAsia="en-GB"/>
        </w:rPr>
        <mc:AlternateContent>
          <mc:Choice Requires="wps">
            <w:drawing>
              <wp:anchor distT="0" distB="0" distL="114300" distR="114300" simplePos="0" relativeHeight="251660288" behindDoc="0" locked="0" layoutInCell="1" allowOverlap="1" wp14:anchorId="201C66AB" wp14:editId="5E464A49">
                <wp:simplePos x="0" y="0"/>
                <wp:positionH relativeFrom="column">
                  <wp:posOffset>4522470</wp:posOffset>
                </wp:positionH>
                <wp:positionV relativeFrom="paragraph">
                  <wp:posOffset>279400</wp:posOffset>
                </wp:positionV>
                <wp:extent cx="4558665" cy="2811145"/>
                <wp:effectExtent l="13335" t="5715" r="952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2811145"/>
                        </a:xfrm>
                        <a:prstGeom prst="rect">
                          <a:avLst/>
                        </a:prstGeom>
                        <a:solidFill>
                          <a:srgbClr val="FFFFFF"/>
                        </a:solidFill>
                        <a:ln w="9525">
                          <a:solidFill>
                            <a:srgbClr val="000000">
                              <a:alpha val="0"/>
                            </a:srgbClr>
                          </a:solidFill>
                          <a:miter lim="800000"/>
                          <a:headEnd/>
                          <a:tailEnd/>
                        </a:ln>
                      </wps:spPr>
                      <wps:txbx>
                        <w:txbxContent>
                          <w:tbl>
                            <w:tblPr>
                              <w:tblW w:w="7372"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firstRow="1" w:lastRow="0" w:firstColumn="1" w:lastColumn="0" w:noHBand="0" w:noVBand="0"/>
                            </w:tblPr>
                            <w:tblGrid>
                              <w:gridCol w:w="1949"/>
                              <w:gridCol w:w="1773"/>
                              <w:gridCol w:w="1773"/>
                              <w:gridCol w:w="1877"/>
                            </w:tblGrid>
                            <w:tr w:rsidR="00DF75CB" w14:paraId="6A7E7A5E" w14:textId="77777777" w:rsidTr="00A42ED6">
                              <w:trPr>
                                <w:trHeight w:val="760"/>
                              </w:trPr>
                              <w:tc>
                                <w:tcPr>
                                  <w:tcW w:w="1949" w:type="dxa"/>
                                </w:tcPr>
                                <w:p w14:paraId="29E9628E" w14:textId="77777777" w:rsidR="00DF75CB" w:rsidRDefault="00DF75CB" w:rsidP="00383C95">
                                  <w:pPr>
                                    <w:ind w:firstLine="34"/>
                                    <w:jc w:val="center"/>
                                  </w:pPr>
                                  <w:r>
                                    <w:t>Location</w:t>
                                  </w:r>
                                </w:p>
                              </w:tc>
                              <w:tc>
                                <w:tcPr>
                                  <w:tcW w:w="1773" w:type="dxa"/>
                                </w:tcPr>
                                <w:p w14:paraId="7976BA99" w14:textId="77777777" w:rsidR="00DF75CB" w:rsidRDefault="00DF75CB" w:rsidP="00383C95">
                                  <w:pPr>
                                    <w:spacing w:line="240" w:lineRule="auto"/>
                                    <w:ind w:firstLine="34"/>
                                    <w:jc w:val="center"/>
                                  </w:pPr>
                                  <w:r>
                                    <w:t>Direction of Stream</w:t>
                                  </w:r>
                                </w:p>
                              </w:tc>
                              <w:tc>
                                <w:tcPr>
                                  <w:tcW w:w="1773" w:type="dxa"/>
                                </w:tcPr>
                                <w:p w14:paraId="5AE177B1" w14:textId="77777777" w:rsidR="00DF75CB" w:rsidRDefault="00DF75CB" w:rsidP="00383C95">
                                  <w:pPr>
                                    <w:spacing w:line="240" w:lineRule="auto"/>
                                    <w:ind w:firstLine="34"/>
                                    <w:jc w:val="center"/>
                                  </w:pPr>
                                  <w:r>
                                    <w:t>Start time</w:t>
                                  </w:r>
                                </w:p>
                              </w:tc>
                              <w:tc>
                                <w:tcPr>
                                  <w:tcW w:w="1877" w:type="dxa"/>
                                </w:tcPr>
                                <w:p w14:paraId="16B9A1BD" w14:textId="77777777" w:rsidR="00DF75CB" w:rsidRDefault="00DF75CB" w:rsidP="00383C95">
                                  <w:pPr>
                                    <w:spacing w:line="240" w:lineRule="auto"/>
                                    <w:ind w:firstLine="34"/>
                                    <w:jc w:val="center"/>
                                  </w:pPr>
                                  <w:r>
                                    <w:t>Max tidal rate today</w:t>
                                  </w:r>
                                </w:p>
                              </w:tc>
                            </w:tr>
                            <w:tr w:rsidR="00DF75CB" w14:paraId="4AD95C4C" w14:textId="77777777" w:rsidTr="00A42ED6">
                              <w:trPr>
                                <w:trHeight w:val="652"/>
                              </w:trPr>
                              <w:tc>
                                <w:tcPr>
                                  <w:tcW w:w="1949" w:type="dxa"/>
                                </w:tcPr>
                                <w:p w14:paraId="11295685" w14:textId="77777777" w:rsidR="00DF75CB" w:rsidRDefault="00DF75CB"/>
                              </w:tc>
                              <w:tc>
                                <w:tcPr>
                                  <w:tcW w:w="1773" w:type="dxa"/>
                                </w:tcPr>
                                <w:p w14:paraId="79E8F525" w14:textId="77777777" w:rsidR="00DF75CB" w:rsidRDefault="00DF75CB"/>
                              </w:tc>
                              <w:tc>
                                <w:tcPr>
                                  <w:tcW w:w="1773" w:type="dxa"/>
                                </w:tcPr>
                                <w:p w14:paraId="79117B8F" w14:textId="77777777" w:rsidR="00DF75CB" w:rsidRDefault="00DF75CB"/>
                              </w:tc>
                              <w:tc>
                                <w:tcPr>
                                  <w:tcW w:w="1877" w:type="dxa"/>
                                </w:tcPr>
                                <w:p w14:paraId="2EBE052D" w14:textId="77777777" w:rsidR="00DF75CB" w:rsidRDefault="00DF75CB"/>
                              </w:tc>
                            </w:tr>
                            <w:tr w:rsidR="00DF75CB" w14:paraId="5BCCA288" w14:textId="77777777" w:rsidTr="00A42ED6">
                              <w:trPr>
                                <w:trHeight w:val="606"/>
                              </w:trPr>
                              <w:tc>
                                <w:tcPr>
                                  <w:tcW w:w="1949" w:type="dxa"/>
                                </w:tcPr>
                                <w:p w14:paraId="0FB6BE5B" w14:textId="77777777" w:rsidR="00DF75CB" w:rsidRDefault="00DF75CB"/>
                              </w:tc>
                              <w:tc>
                                <w:tcPr>
                                  <w:tcW w:w="1773" w:type="dxa"/>
                                </w:tcPr>
                                <w:p w14:paraId="70B16E5D" w14:textId="77777777" w:rsidR="00DF75CB" w:rsidRDefault="00DF75CB"/>
                              </w:tc>
                              <w:tc>
                                <w:tcPr>
                                  <w:tcW w:w="1773" w:type="dxa"/>
                                </w:tcPr>
                                <w:p w14:paraId="61E3E6A9" w14:textId="77777777" w:rsidR="00DF75CB" w:rsidRDefault="00DF75CB"/>
                              </w:tc>
                              <w:tc>
                                <w:tcPr>
                                  <w:tcW w:w="1877" w:type="dxa"/>
                                </w:tcPr>
                                <w:p w14:paraId="7F14CB6A" w14:textId="77777777" w:rsidR="00DF75CB" w:rsidRDefault="00DF75CB"/>
                              </w:tc>
                            </w:tr>
                            <w:tr w:rsidR="00DF75CB" w14:paraId="69ECC113" w14:textId="77777777" w:rsidTr="00A42ED6">
                              <w:trPr>
                                <w:trHeight w:val="606"/>
                              </w:trPr>
                              <w:tc>
                                <w:tcPr>
                                  <w:tcW w:w="1949" w:type="dxa"/>
                                </w:tcPr>
                                <w:p w14:paraId="54843384" w14:textId="77777777" w:rsidR="00DF75CB" w:rsidRDefault="00DF75CB"/>
                              </w:tc>
                              <w:tc>
                                <w:tcPr>
                                  <w:tcW w:w="1773" w:type="dxa"/>
                                </w:tcPr>
                                <w:p w14:paraId="6EB92F4F" w14:textId="77777777" w:rsidR="00DF75CB" w:rsidRDefault="00DF75CB"/>
                              </w:tc>
                              <w:tc>
                                <w:tcPr>
                                  <w:tcW w:w="1773" w:type="dxa"/>
                                </w:tcPr>
                                <w:p w14:paraId="5158DA2A" w14:textId="77777777" w:rsidR="00DF75CB" w:rsidRDefault="00DF75CB"/>
                              </w:tc>
                              <w:tc>
                                <w:tcPr>
                                  <w:tcW w:w="1877" w:type="dxa"/>
                                </w:tcPr>
                                <w:p w14:paraId="58B66FD2" w14:textId="77777777" w:rsidR="00DF75CB" w:rsidRDefault="00DF75CB"/>
                              </w:tc>
                            </w:tr>
                            <w:tr w:rsidR="00DF75CB" w14:paraId="51228CA8" w14:textId="77777777" w:rsidTr="00A42ED6">
                              <w:trPr>
                                <w:trHeight w:val="652"/>
                              </w:trPr>
                              <w:tc>
                                <w:tcPr>
                                  <w:tcW w:w="1949" w:type="dxa"/>
                                </w:tcPr>
                                <w:p w14:paraId="3AB7E46C" w14:textId="77777777" w:rsidR="00DF75CB" w:rsidRDefault="00DF75CB"/>
                              </w:tc>
                              <w:tc>
                                <w:tcPr>
                                  <w:tcW w:w="1773" w:type="dxa"/>
                                </w:tcPr>
                                <w:p w14:paraId="3BC2DA00" w14:textId="77777777" w:rsidR="00DF75CB" w:rsidRDefault="00DF75CB"/>
                              </w:tc>
                              <w:tc>
                                <w:tcPr>
                                  <w:tcW w:w="1773" w:type="dxa"/>
                                </w:tcPr>
                                <w:p w14:paraId="3D3218E1" w14:textId="77777777" w:rsidR="00DF75CB" w:rsidRDefault="00DF75CB"/>
                              </w:tc>
                              <w:tc>
                                <w:tcPr>
                                  <w:tcW w:w="1877" w:type="dxa"/>
                                </w:tcPr>
                                <w:p w14:paraId="45F13246" w14:textId="77777777" w:rsidR="00DF75CB" w:rsidRDefault="00DF75CB"/>
                              </w:tc>
                            </w:tr>
                            <w:tr w:rsidR="00DF75CB" w14:paraId="2FDA07AA" w14:textId="77777777" w:rsidTr="00A42ED6">
                              <w:trPr>
                                <w:trHeight w:val="606"/>
                              </w:trPr>
                              <w:tc>
                                <w:tcPr>
                                  <w:tcW w:w="1949" w:type="dxa"/>
                                </w:tcPr>
                                <w:p w14:paraId="357AF215" w14:textId="77777777" w:rsidR="00DF75CB" w:rsidRDefault="00DF75CB"/>
                              </w:tc>
                              <w:tc>
                                <w:tcPr>
                                  <w:tcW w:w="1773" w:type="dxa"/>
                                </w:tcPr>
                                <w:p w14:paraId="48A5DC6E" w14:textId="77777777" w:rsidR="00DF75CB" w:rsidRDefault="00DF75CB"/>
                              </w:tc>
                              <w:tc>
                                <w:tcPr>
                                  <w:tcW w:w="1773" w:type="dxa"/>
                                </w:tcPr>
                                <w:p w14:paraId="1E0648C5" w14:textId="77777777" w:rsidR="00DF75CB" w:rsidRDefault="00DF75CB"/>
                              </w:tc>
                              <w:tc>
                                <w:tcPr>
                                  <w:tcW w:w="1877" w:type="dxa"/>
                                </w:tcPr>
                                <w:p w14:paraId="72227B1D" w14:textId="77777777" w:rsidR="00DF75CB" w:rsidRDefault="00DF75CB"/>
                              </w:tc>
                            </w:tr>
                          </w:tbl>
                          <w:p w14:paraId="5A64CF9C" w14:textId="77777777" w:rsidR="00DF75CB" w:rsidRDefault="00DF75CB" w:rsidP="00DF7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66AB" id="Text Box 18" o:spid="_x0000_s1030" type="#_x0000_t202" style="position:absolute;left:0;text-align:left;margin-left:356.1pt;margin-top:22pt;width:358.95pt;height:2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">
                <v:stroke opacity="0"/>
                <v:textbox>
                  <w:txbxContent>
                    <w:tbl>
                      <w:tblPr>
                        <w:tblW w:w="7372"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firstRow="1" w:lastRow="0" w:firstColumn="1" w:lastColumn="0" w:noHBand="0" w:noVBand="0"/>
                      </w:tblPr>
                      <w:tblGrid>
                        <w:gridCol w:w="1949"/>
                        <w:gridCol w:w="1773"/>
                        <w:gridCol w:w="1773"/>
                        <w:gridCol w:w="1877"/>
                      </w:tblGrid>
                      <w:tr w:rsidR="00DF75CB" w14:paraId="6A7E7A5E" w14:textId="77777777" w:rsidTr="00A42ED6">
                        <w:trPr>
                          <w:trHeight w:val="760"/>
                        </w:trPr>
                        <w:tc>
                          <w:tcPr>
                            <w:tcW w:w="1949" w:type="dxa"/>
                          </w:tcPr>
                          <w:p w14:paraId="29E9628E" w14:textId="77777777" w:rsidR="00DF75CB" w:rsidRDefault="00DF75CB" w:rsidP="00383C95">
                            <w:pPr>
                              <w:ind w:firstLine="34"/>
                              <w:jc w:val="center"/>
                            </w:pPr>
                            <w:r>
                              <w:t>Location</w:t>
                            </w:r>
                          </w:p>
                        </w:tc>
                        <w:tc>
                          <w:tcPr>
                            <w:tcW w:w="1773" w:type="dxa"/>
                          </w:tcPr>
                          <w:p w14:paraId="7976BA99" w14:textId="77777777" w:rsidR="00DF75CB" w:rsidRDefault="00DF75CB" w:rsidP="00383C95">
                            <w:pPr>
                              <w:spacing w:line="240" w:lineRule="auto"/>
                              <w:ind w:firstLine="34"/>
                              <w:jc w:val="center"/>
                            </w:pPr>
                            <w:r>
                              <w:t>Direction of Stream</w:t>
                            </w:r>
                          </w:p>
                        </w:tc>
                        <w:tc>
                          <w:tcPr>
                            <w:tcW w:w="1773" w:type="dxa"/>
                          </w:tcPr>
                          <w:p w14:paraId="5AE177B1" w14:textId="77777777" w:rsidR="00DF75CB" w:rsidRDefault="00DF75CB" w:rsidP="00383C95">
                            <w:pPr>
                              <w:spacing w:line="240" w:lineRule="auto"/>
                              <w:ind w:firstLine="34"/>
                              <w:jc w:val="center"/>
                            </w:pPr>
                            <w:r>
                              <w:t>Start time</w:t>
                            </w:r>
                          </w:p>
                        </w:tc>
                        <w:tc>
                          <w:tcPr>
                            <w:tcW w:w="1877" w:type="dxa"/>
                          </w:tcPr>
                          <w:p w14:paraId="16B9A1BD" w14:textId="77777777" w:rsidR="00DF75CB" w:rsidRDefault="00DF75CB" w:rsidP="00383C95">
                            <w:pPr>
                              <w:spacing w:line="240" w:lineRule="auto"/>
                              <w:ind w:firstLine="34"/>
                              <w:jc w:val="center"/>
                            </w:pPr>
                            <w:r>
                              <w:t>Max tidal rate today</w:t>
                            </w:r>
                          </w:p>
                        </w:tc>
                      </w:tr>
                      <w:tr w:rsidR="00DF75CB" w14:paraId="4AD95C4C" w14:textId="77777777" w:rsidTr="00A42ED6">
                        <w:trPr>
                          <w:trHeight w:val="652"/>
                        </w:trPr>
                        <w:tc>
                          <w:tcPr>
                            <w:tcW w:w="1949" w:type="dxa"/>
                          </w:tcPr>
                          <w:p w14:paraId="11295685" w14:textId="77777777" w:rsidR="00DF75CB" w:rsidRDefault="00DF75CB"/>
                        </w:tc>
                        <w:tc>
                          <w:tcPr>
                            <w:tcW w:w="1773" w:type="dxa"/>
                          </w:tcPr>
                          <w:p w14:paraId="79E8F525" w14:textId="77777777" w:rsidR="00DF75CB" w:rsidRDefault="00DF75CB"/>
                        </w:tc>
                        <w:tc>
                          <w:tcPr>
                            <w:tcW w:w="1773" w:type="dxa"/>
                          </w:tcPr>
                          <w:p w14:paraId="79117B8F" w14:textId="77777777" w:rsidR="00DF75CB" w:rsidRDefault="00DF75CB"/>
                        </w:tc>
                        <w:tc>
                          <w:tcPr>
                            <w:tcW w:w="1877" w:type="dxa"/>
                          </w:tcPr>
                          <w:p w14:paraId="2EBE052D" w14:textId="77777777" w:rsidR="00DF75CB" w:rsidRDefault="00DF75CB"/>
                        </w:tc>
                      </w:tr>
                      <w:tr w:rsidR="00DF75CB" w14:paraId="5BCCA288" w14:textId="77777777" w:rsidTr="00A42ED6">
                        <w:trPr>
                          <w:trHeight w:val="606"/>
                        </w:trPr>
                        <w:tc>
                          <w:tcPr>
                            <w:tcW w:w="1949" w:type="dxa"/>
                          </w:tcPr>
                          <w:p w14:paraId="0FB6BE5B" w14:textId="77777777" w:rsidR="00DF75CB" w:rsidRDefault="00DF75CB"/>
                        </w:tc>
                        <w:tc>
                          <w:tcPr>
                            <w:tcW w:w="1773" w:type="dxa"/>
                          </w:tcPr>
                          <w:p w14:paraId="70B16E5D" w14:textId="77777777" w:rsidR="00DF75CB" w:rsidRDefault="00DF75CB"/>
                        </w:tc>
                        <w:tc>
                          <w:tcPr>
                            <w:tcW w:w="1773" w:type="dxa"/>
                          </w:tcPr>
                          <w:p w14:paraId="61E3E6A9" w14:textId="77777777" w:rsidR="00DF75CB" w:rsidRDefault="00DF75CB"/>
                        </w:tc>
                        <w:tc>
                          <w:tcPr>
                            <w:tcW w:w="1877" w:type="dxa"/>
                          </w:tcPr>
                          <w:p w14:paraId="7F14CB6A" w14:textId="77777777" w:rsidR="00DF75CB" w:rsidRDefault="00DF75CB"/>
                        </w:tc>
                      </w:tr>
                      <w:tr w:rsidR="00DF75CB" w14:paraId="69ECC113" w14:textId="77777777" w:rsidTr="00A42ED6">
                        <w:trPr>
                          <w:trHeight w:val="606"/>
                        </w:trPr>
                        <w:tc>
                          <w:tcPr>
                            <w:tcW w:w="1949" w:type="dxa"/>
                          </w:tcPr>
                          <w:p w14:paraId="54843384" w14:textId="77777777" w:rsidR="00DF75CB" w:rsidRDefault="00DF75CB"/>
                        </w:tc>
                        <w:tc>
                          <w:tcPr>
                            <w:tcW w:w="1773" w:type="dxa"/>
                          </w:tcPr>
                          <w:p w14:paraId="6EB92F4F" w14:textId="77777777" w:rsidR="00DF75CB" w:rsidRDefault="00DF75CB"/>
                        </w:tc>
                        <w:tc>
                          <w:tcPr>
                            <w:tcW w:w="1773" w:type="dxa"/>
                          </w:tcPr>
                          <w:p w14:paraId="5158DA2A" w14:textId="77777777" w:rsidR="00DF75CB" w:rsidRDefault="00DF75CB"/>
                        </w:tc>
                        <w:tc>
                          <w:tcPr>
                            <w:tcW w:w="1877" w:type="dxa"/>
                          </w:tcPr>
                          <w:p w14:paraId="58B66FD2" w14:textId="77777777" w:rsidR="00DF75CB" w:rsidRDefault="00DF75CB"/>
                        </w:tc>
                      </w:tr>
                      <w:tr w:rsidR="00DF75CB" w14:paraId="51228CA8" w14:textId="77777777" w:rsidTr="00A42ED6">
                        <w:trPr>
                          <w:trHeight w:val="652"/>
                        </w:trPr>
                        <w:tc>
                          <w:tcPr>
                            <w:tcW w:w="1949" w:type="dxa"/>
                          </w:tcPr>
                          <w:p w14:paraId="3AB7E46C" w14:textId="77777777" w:rsidR="00DF75CB" w:rsidRDefault="00DF75CB"/>
                        </w:tc>
                        <w:tc>
                          <w:tcPr>
                            <w:tcW w:w="1773" w:type="dxa"/>
                          </w:tcPr>
                          <w:p w14:paraId="3BC2DA00" w14:textId="77777777" w:rsidR="00DF75CB" w:rsidRDefault="00DF75CB"/>
                        </w:tc>
                        <w:tc>
                          <w:tcPr>
                            <w:tcW w:w="1773" w:type="dxa"/>
                          </w:tcPr>
                          <w:p w14:paraId="3D3218E1" w14:textId="77777777" w:rsidR="00DF75CB" w:rsidRDefault="00DF75CB"/>
                        </w:tc>
                        <w:tc>
                          <w:tcPr>
                            <w:tcW w:w="1877" w:type="dxa"/>
                          </w:tcPr>
                          <w:p w14:paraId="45F13246" w14:textId="77777777" w:rsidR="00DF75CB" w:rsidRDefault="00DF75CB"/>
                        </w:tc>
                      </w:tr>
                      <w:tr w:rsidR="00DF75CB" w14:paraId="2FDA07AA" w14:textId="77777777" w:rsidTr="00A42ED6">
                        <w:trPr>
                          <w:trHeight w:val="606"/>
                        </w:trPr>
                        <w:tc>
                          <w:tcPr>
                            <w:tcW w:w="1949" w:type="dxa"/>
                          </w:tcPr>
                          <w:p w14:paraId="357AF215" w14:textId="77777777" w:rsidR="00DF75CB" w:rsidRDefault="00DF75CB"/>
                        </w:tc>
                        <w:tc>
                          <w:tcPr>
                            <w:tcW w:w="1773" w:type="dxa"/>
                          </w:tcPr>
                          <w:p w14:paraId="48A5DC6E" w14:textId="77777777" w:rsidR="00DF75CB" w:rsidRDefault="00DF75CB"/>
                        </w:tc>
                        <w:tc>
                          <w:tcPr>
                            <w:tcW w:w="1773" w:type="dxa"/>
                          </w:tcPr>
                          <w:p w14:paraId="1E0648C5" w14:textId="77777777" w:rsidR="00DF75CB" w:rsidRDefault="00DF75CB"/>
                        </w:tc>
                        <w:tc>
                          <w:tcPr>
                            <w:tcW w:w="1877" w:type="dxa"/>
                          </w:tcPr>
                          <w:p w14:paraId="72227B1D" w14:textId="77777777" w:rsidR="00DF75CB" w:rsidRDefault="00DF75CB"/>
                        </w:tc>
                      </w:tr>
                    </w:tbl>
                    <w:p w14:paraId="5A64CF9C" w14:textId="77777777" w:rsidR="00DF75CB" w:rsidRDefault="00DF75CB" w:rsidP="00DF75CB"/>
                  </w:txbxContent>
                </v:textbox>
              </v:shape>
            </w:pict>
          </mc:Fallback>
        </mc:AlternateContent>
      </w:r>
      <w:r w:rsidR="00DF75CB" w:rsidRPr="00DB645A">
        <w:rPr>
          <w:sz w:val="36"/>
        </w:rPr>
        <w:t xml:space="preserve">Shrewsbury Canoe Club- </w:t>
      </w:r>
      <w:r w:rsidR="00DF75CB">
        <w:rPr>
          <w:sz w:val="36"/>
        </w:rPr>
        <w:t xml:space="preserve">Appendix 5A </w:t>
      </w:r>
      <w:r w:rsidR="00DF75CB" w:rsidRPr="00DB645A">
        <w:rPr>
          <w:sz w:val="36"/>
        </w:rPr>
        <w:t>Sea Trip/activity Planning and Briefing sheet</w:t>
      </w:r>
    </w:p>
    <w:p w14:paraId="147A3452" w14:textId="4BBFC660" w:rsidR="00DF75CB" w:rsidRDefault="00DF75CB" w:rsidP="00DF75CB">
      <w:pPr>
        <w:rPr>
          <w:sz w:val="36"/>
        </w:rPr>
      </w:pPr>
    </w:p>
    <w:p w14:paraId="2F35F532" w14:textId="77777777" w:rsidR="00DF75CB" w:rsidRDefault="00DF75CB" w:rsidP="00DF75CB">
      <w:pPr>
        <w:rPr>
          <w:sz w:val="36"/>
        </w:rPr>
      </w:pPr>
    </w:p>
    <w:p w14:paraId="440C5CF9" w14:textId="77777777" w:rsidR="00DF75CB" w:rsidRPr="00C56623" w:rsidRDefault="00DF75CB" w:rsidP="00DF75CB">
      <w:pPr>
        <w:rPr>
          <w:sz w:val="36"/>
        </w:rPr>
      </w:pPr>
    </w:p>
    <w:p w14:paraId="2957A62F" w14:textId="77777777" w:rsidR="00DF75CB" w:rsidRPr="00C56623" w:rsidRDefault="00DF75CB" w:rsidP="00DF75CB">
      <w:pPr>
        <w:rPr>
          <w:sz w:val="36"/>
        </w:rPr>
      </w:pPr>
    </w:p>
    <w:p w14:paraId="228F17DE" w14:textId="77777777" w:rsidR="00DF75CB" w:rsidRPr="00C56623" w:rsidRDefault="00DF75CB" w:rsidP="00DF75CB">
      <w:pPr>
        <w:rPr>
          <w:sz w:val="36"/>
        </w:rPr>
      </w:pPr>
    </w:p>
    <w:p w14:paraId="66935B5D" w14:textId="77777777" w:rsidR="00DF75CB" w:rsidRDefault="00DF75CB" w:rsidP="00DF75CB">
      <w:pPr>
        <w:rPr>
          <w:sz w:val="36"/>
        </w:rPr>
      </w:pPr>
    </w:p>
    <w:p w14:paraId="3E24F612" w14:textId="77777777" w:rsidR="00DF75CB" w:rsidRDefault="00DF75CB" w:rsidP="00DF75CB">
      <w:pPr>
        <w:ind w:left="142" w:firstLine="578"/>
        <w:rPr>
          <w:sz w:val="36"/>
        </w:rPr>
      </w:pPr>
    </w:p>
    <w:p w14:paraId="2B00F0F9" w14:textId="612CA98E" w:rsidR="00DF75CB" w:rsidRDefault="00DF75CB" w:rsidP="00DF75CB">
      <w:pPr>
        <w:ind w:left="142" w:firstLine="578"/>
        <w:rPr>
          <w:sz w:val="36"/>
        </w:rPr>
      </w:pPr>
    </w:p>
    <w:p w14:paraId="5E295187" w14:textId="2F4C0F6A" w:rsidR="00DF75CB" w:rsidRDefault="00DF75CB" w:rsidP="00DF75CB">
      <w:pPr>
        <w:ind w:left="142" w:firstLine="578"/>
        <w:rPr>
          <w:sz w:val="36"/>
        </w:rPr>
      </w:pPr>
    </w:p>
    <w:p w14:paraId="72299669" w14:textId="5AF49CD2" w:rsidR="00DF75CB" w:rsidRDefault="00DF75CB" w:rsidP="00DF75CB">
      <w:pPr>
        <w:ind w:left="142" w:firstLine="578"/>
        <w:rPr>
          <w:sz w:val="36"/>
        </w:rPr>
      </w:pPr>
    </w:p>
    <w:p w14:paraId="407C2957" w14:textId="386B3132" w:rsidR="00DF75CB" w:rsidRDefault="00C458C1" w:rsidP="00DF75CB">
      <w:pPr>
        <w:ind w:left="142" w:firstLine="578"/>
        <w:rPr>
          <w:sz w:val="36"/>
        </w:rPr>
      </w:pPr>
      <w:r>
        <w:rPr>
          <w:noProof/>
          <w:sz w:val="36"/>
          <w:lang w:eastAsia="en-GB"/>
        </w:rPr>
        <mc:AlternateContent>
          <mc:Choice Requires="wps">
            <w:drawing>
              <wp:anchor distT="0" distB="0" distL="114300" distR="114300" simplePos="0" relativeHeight="251661312" behindDoc="0" locked="0" layoutInCell="1" allowOverlap="1" wp14:anchorId="7C9B651D" wp14:editId="0FEC0DD1">
                <wp:simplePos x="0" y="0"/>
                <wp:positionH relativeFrom="column">
                  <wp:posOffset>76200</wp:posOffset>
                </wp:positionH>
                <wp:positionV relativeFrom="paragraph">
                  <wp:posOffset>107315</wp:posOffset>
                </wp:positionV>
                <wp:extent cx="7467600" cy="1800860"/>
                <wp:effectExtent l="0" t="0" r="19050" b="279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0" cy="1800860"/>
                        </a:xfrm>
                        <a:prstGeom prst="rect">
                          <a:avLst/>
                        </a:prstGeom>
                        <a:solidFill>
                          <a:srgbClr val="FFFFFF"/>
                        </a:solidFill>
                        <a:ln w="9525">
                          <a:solidFill>
                            <a:srgbClr val="000000">
                              <a:alpha val="0"/>
                            </a:srgbClr>
                          </a:solidFill>
                          <a:miter lim="800000"/>
                          <a:headEnd/>
                          <a:tailEnd/>
                        </a:ln>
                      </wps:spPr>
                      <wps:txbx>
                        <w:txbxContent>
                          <w:tbl>
                            <w:tblPr>
                              <w:tblW w:w="13655"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firstRow="1" w:lastRow="0" w:firstColumn="1" w:lastColumn="0" w:noHBand="0" w:noVBand="0"/>
                            </w:tblPr>
                            <w:tblGrid>
                              <w:gridCol w:w="1844"/>
                              <w:gridCol w:w="3168"/>
                              <w:gridCol w:w="6611"/>
                              <w:gridCol w:w="1011"/>
                              <w:gridCol w:w="1021"/>
                            </w:tblGrid>
                            <w:tr w:rsidR="00DF75CB" w14:paraId="7C6EF839" w14:textId="77777777" w:rsidTr="00A42ED6">
                              <w:trPr>
                                <w:trHeight w:val="343"/>
                              </w:trPr>
                              <w:tc>
                                <w:tcPr>
                                  <w:tcW w:w="1844" w:type="dxa"/>
                                </w:tcPr>
                                <w:p w14:paraId="31828DDF" w14:textId="77777777" w:rsidR="00DF75CB" w:rsidRDefault="00DF75CB" w:rsidP="00383C95">
                                  <w:pPr>
                                    <w:jc w:val="center"/>
                                  </w:pPr>
                                </w:p>
                              </w:tc>
                              <w:tc>
                                <w:tcPr>
                                  <w:tcW w:w="3168" w:type="dxa"/>
                                </w:tcPr>
                                <w:p w14:paraId="78897408" w14:textId="77777777" w:rsidR="00DF75CB" w:rsidRDefault="00DF75CB" w:rsidP="00383C95">
                                  <w:pPr>
                                    <w:jc w:val="center"/>
                                  </w:pPr>
                                  <w:r>
                                    <w:t>Location</w:t>
                                  </w:r>
                                </w:p>
                              </w:tc>
                              <w:tc>
                                <w:tcPr>
                                  <w:tcW w:w="6611" w:type="dxa"/>
                                </w:tcPr>
                                <w:p w14:paraId="4C3556CF" w14:textId="77777777" w:rsidR="00DF75CB" w:rsidRDefault="00DF75CB" w:rsidP="00383C95">
                                  <w:pPr>
                                    <w:jc w:val="center"/>
                                  </w:pPr>
                                  <w:r>
                                    <w:t>Notes/Hazards/Risks</w:t>
                                  </w:r>
                                </w:p>
                              </w:tc>
                              <w:tc>
                                <w:tcPr>
                                  <w:tcW w:w="1011" w:type="dxa"/>
                                </w:tcPr>
                                <w:p w14:paraId="35501F70" w14:textId="77777777" w:rsidR="00DF75CB" w:rsidRDefault="00DF75CB" w:rsidP="00383C95">
                                  <w:pPr>
                                    <w:ind w:hanging="114"/>
                                    <w:jc w:val="center"/>
                                  </w:pPr>
                                  <w:r>
                                    <w:t>ETA</w:t>
                                  </w:r>
                                </w:p>
                              </w:tc>
                              <w:tc>
                                <w:tcPr>
                                  <w:tcW w:w="1021" w:type="dxa"/>
                                </w:tcPr>
                                <w:p w14:paraId="5DD2D62A" w14:textId="77777777" w:rsidR="00DF75CB" w:rsidRDefault="00DF75CB" w:rsidP="00383C95">
                                  <w:pPr>
                                    <w:jc w:val="center"/>
                                  </w:pPr>
                                  <w:r>
                                    <w:t>ETD</w:t>
                                  </w:r>
                                </w:p>
                              </w:tc>
                            </w:tr>
                            <w:tr w:rsidR="00DF75CB" w14:paraId="6804313E" w14:textId="77777777" w:rsidTr="00A42ED6">
                              <w:trPr>
                                <w:trHeight w:val="550"/>
                              </w:trPr>
                              <w:tc>
                                <w:tcPr>
                                  <w:tcW w:w="1844" w:type="dxa"/>
                                </w:tcPr>
                                <w:p w14:paraId="4835A349" w14:textId="77777777" w:rsidR="00DF75CB" w:rsidRDefault="00DF75CB" w:rsidP="00383C95">
                                  <w:pPr>
                                    <w:ind w:firstLine="142"/>
                                    <w:jc w:val="center"/>
                                  </w:pPr>
                                  <w:r>
                                    <w:t>Start</w:t>
                                  </w:r>
                                </w:p>
                              </w:tc>
                              <w:tc>
                                <w:tcPr>
                                  <w:tcW w:w="3168" w:type="dxa"/>
                                </w:tcPr>
                                <w:p w14:paraId="4CC5F5AB" w14:textId="77777777" w:rsidR="00DF75CB" w:rsidRDefault="00DF75CB" w:rsidP="00383C95">
                                  <w:pPr>
                                    <w:ind w:firstLine="142"/>
                                  </w:pPr>
                                </w:p>
                              </w:tc>
                              <w:tc>
                                <w:tcPr>
                                  <w:tcW w:w="6611" w:type="dxa"/>
                                </w:tcPr>
                                <w:p w14:paraId="616E8C44" w14:textId="77777777" w:rsidR="00DF75CB" w:rsidRDefault="00DF75CB"/>
                              </w:tc>
                              <w:tc>
                                <w:tcPr>
                                  <w:tcW w:w="1011" w:type="dxa"/>
                                </w:tcPr>
                                <w:p w14:paraId="6908032A" w14:textId="77777777" w:rsidR="00DF75CB" w:rsidRDefault="00DF75CB"/>
                              </w:tc>
                              <w:tc>
                                <w:tcPr>
                                  <w:tcW w:w="1021" w:type="dxa"/>
                                </w:tcPr>
                                <w:p w14:paraId="736E42C3" w14:textId="77777777" w:rsidR="00DF75CB" w:rsidRDefault="00DF75CB"/>
                              </w:tc>
                            </w:tr>
                            <w:tr w:rsidR="00DF75CB" w14:paraId="44E03385" w14:textId="77777777" w:rsidTr="00A42ED6">
                              <w:trPr>
                                <w:trHeight w:val="510"/>
                              </w:trPr>
                              <w:tc>
                                <w:tcPr>
                                  <w:tcW w:w="1844" w:type="dxa"/>
                                </w:tcPr>
                                <w:p w14:paraId="03E201DA" w14:textId="77777777" w:rsidR="00DF75CB" w:rsidRDefault="00DF75CB" w:rsidP="00383C95">
                                  <w:pPr>
                                    <w:ind w:firstLine="142"/>
                                    <w:jc w:val="center"/>
                                  </w:pPr>
                                  <w:r>
                                    <w:t>1</w:t>
                                  </w:r>
                                  <w:r w:rsidRPr="00D15314">
                                    <w:rPr>
                                      <w:vertAlign w:val="superscript"/>
                                    </w:rPr>
                                    <w:t>st</w:t>
                                  </w:r>
                                </w:p>
                              </w:tc>
                              <w:tc>
                                <w:tcPr>
                                  <w:tcW w:w="3168" w:type="dxa"/>
                                </w:tcPr>
                                <w:p w14:paraId="106DB202" w14:textId="77777777" w:rsidR="00DF75CB" w:rsidRDefault="00DF75CB" w:rsidP="00383C95">
                                  <w:pPr>
                                    <w:ind w:firstLine="142"/>
                                  </w:pPr>
                                </w:p>
                              </w:tc>
                              <w:tc>
                                <w:tcPr>
                                  <w:tcW w:w="6611" w:type="dxa"/>
                                </w:tcPr>
                                <w:p w14:paraId="5B52B7D7" w14:textId="77777777" w:rsidR="00DF75CB" w:rsidRDefault="00DF75CB"/>
                              </w:tc>
                              <w:tc>
                                <w:tcPr>
                                  <w:tcW w:w="1011" w:type="dxa"/>
                                </w:tcPr>
                                <w:p w14:paraId="0F638707" w14:textId="77777777" w:rsidR="00DF75CB" w:rsidRDefault="00DF75CB"/>
                              </w:tc>
                              <w:tc>
                                <w:tcPr>
                                  <w:tcW w:w="1021" w:type="dxa"/>
                                </w:tcPr>
                                <w:p w14:paraId="783FDBCD" w14:textId="77777777" w:rsidR="00DF75CB" w:rsidRDefault="00DF75CB"/>
                              </w:tc>
                            </w:tr>
                            <w:tr w:rsidR="00DF75CB" w14:paraId="631F7E2A" w14:textId="77777777" w:rsidTr="00A42ED6">
                              <w:trPr>
                                <w:trHeight w:val="510"/>
                              </w:trPr>
                              <w:tc>
                                <w:tcPr>
                                  <w:tcW w:w="1844" w:type="dxa"/>
                                </w:tcPr>
                                <w:p w14:paraId="68254C75" w14:textId="77777777" w:rsidR="00DF75CB" w:rsidRDefault="00DF75CB" w:rsidP="00383C95">
                                  <w:pPr>
                                    <w:ind w:firstLine="142"/>
                                    <w:jc w:val="center"/>
                                  </w:pPr>
                                  <w:r>
                                    <w:t>2</w:t>
                                  </w:r>
                                  <w:r w:rsidRPr="00D15314">
                                    <w:rPr>
                                      <w:vertAlign w:val="superscript"/>
                                    </w:rPr>
                                    <w:t>nd</w:t>
                                  </w:r>
                                </w:p>
                              </w:tc>
                              <w:tc>
                                <w:tcPr>
                                  <w:tcW w:w="3168" w:type="dxa"/>
                                </w:tcPr>
                                <w:p w14:paraId="79F307DB" w14:textId="77777777" w:rsidR="00DF75CB" w:rsidRDefault="00DF75CB" w:rsidP="00383C95">
                                  <w:pPr>
                                    <w:ind w:firstLine="142"/>
                                  </w:pPr>
                                </w:p>
                              </w:tc>
                              <w:tc>
                                <w:tcPr>
                                  <w:tcW w:w="6611" w:type="dxa"/>
                                </w:tcPr>
                                <w:p w14:paraId="7B815737" w14:textId="77777777" w:rsidR="00DF75CB" w:rsidRDefault="00DF75CB"/>
                              </w:tc>
                              <w:tc>
                                <w:tcPr>
                                  <w:tcW w:w="1011" w:type="dxa"/>
                                </w:tcPr>
                                <w:p w14:paraId="2BFBC029" w14:textId="77777777" w:rsidR="00DF75CB" w:rsidRDefault="00DF75CB"/>
                              </w:tc>
                              <w:tc>
                                <w:tcPr>
                                  <w:tcW w:w="1021" w:type="dxa"/>
                                </w:tcPr>
                                <w:p w14:paraId="74079D03" w14:textId="77777777" w:rsidR="00DF75CB" w:rsidRDefault="00DF75CB"/>
                              </w:tc>
                            </w:tr>
                            <w:tr w:rsidR="00DF75CB" w14:paraId="4AE0DF6E" w14:textId="77777777" w:rsidTr="00A42ED6">
                              <w:trPr>
                                <w:trHeight w:val="550"/>
                              </w:trPr>
                              <w:tc>
                                <w:tcPr>
                                  <w:tcW w:w="1844" w:type="dxa"/>
                                </w:tcPr>
                                <w:p w14:paraId="4A37F7AF" w14:textId="77777777" w:rsidR="00DF75CB" w:rsidRDefault="00DF75CB" w:rsidP="00383C95">
                                  <w:pPr>
                                    <w:ind w:firstLine="142"/>
                                    <w:jc w:val="center"/>
                                  </w:pPr>
                                  <w:r>
                                    <w:t>3</w:t>
                                  </w:r>
                                  <w:r w:rsidRPr="00D15314">
                                    <w:rPr>
                                      <w:vertAlign w:val="superscript"/>
                                    </w:rPr>
                                    <w:t>rd</w:t>
                                  </w:r>
                                </w:p>
                              </w:tc>
                              <w:tc>
                                <w:tcPr>
                                  <w:tcW w:w="3168" w:type="dxa"/>
                                </w:tcPr>
                                <w:p w14:paraId="6025DA07" w14:textId="77777777" w:rsidR="00DF75CB" w:rsidRDefault="00DF75CB" w:rsidP="00383C95">
                                  <w:pPr>
                                    <w:ind w:firstLine="142"/>
                                  </w:pPr>
                                </w:p>
                              </w:tc>
                              <w:tc>
                                <w:tcPr>
                                  <w:tcW w:w="6611" w:type="dxa"/>
                                </w:tcPr>
                                <w:p w14:paraId="272A1623" w14:textId="77777777" w:rsidR="00DF75CB" w:rsidRDefault="00DF75CB"/>
                              </w:tc>
                              <w:tc>
                                <w:tcPr>
                                  <w:tcW w:w="1011" w:type="dxa"/>
                                </w:tcPr>
                                <w:p w14:paraId="149FFD28" w14:textId="77777777" w:rsidR="00DF75CB" w:rsidRDefault="00DF75CB"/>
                              </w:tc>
                              <w:tc>
                                <w:tcPr>
                                  <w:tcW w:w="1021" w:type="dxa"/>
                                </w:tcPr>
                                <w:p w14:paraId="58BFA319" w14:textId="77777777" w:rsidR="00DF75CB" w:rsidRDefault="00DF75CB"/>
                              </w:tc>
                            </w:tr>
                            <w:tr w:rsidR="00DF75CB" w14:paraId="438C9296" w14:textId="77777777" w:rsidTr="00A42ED6">
                              <w:trPr>
                                <w:trHeight w:val="510"/>
                              </w:trPr>
                              <w:tc>
                                <w:tcPr>
                                  <w:tcW w:w="1844" w:type="dxa"/>
                                </w:tcPr>
                                <w:p w14:paraId="2FE867A3" w14:textId="77777777" w:rsidR="00DF75CB" w:rsidRDefault="00DF75CB" w:rsidP="00383C95">
                                  <w:pPr>
                                    <w:ind w:firstLine="142"/>
                                    <w:jc w:val="center"/>
                                  </w:pPr>
                                  <w:r>
                                    <w:t>4</w:t>
                                  </w:r>
                                  <w:r w:rsidRPr="00D15314">
                                    <w:rPr>
                                      <w:vertAlign w:val="superscript"/>
                                    </w:rPr>
                                    <w:t>th</w:t>
                                  </w:r>
                                </w:p>
                              </w:tc>
                              <w:tc>
                                <w:tcPr>
                                  <w:tcW w:w="3168" w:type="dxa"/>
                                </w:tcPr>
                                <w:p w14:paraId="01DCA88B" w14:textId="77777777" w:rsidR="00DF75CB" w:rsidRDefault="00DF75CB" w:rsidP="00383C95">
                                  <w:pPr>
                                    <w:ind w:firstLine="142"/>
                                  </w:pPr>
                                </w:p>
                              </w:tc>
                              <w:tc>
                                <w:tcPr>
                                  <w:tcW w:w="6611" w:type="dxa"/>
                                </w:tcPr>
                                <w:p w14:paraId="093A8530" w14:textId="77777777" w:rsidR="00DF75CB" w:rsidRDefault="00DF75CB"/>
                              </w:tc>
                              <w:tc>
                                <w:tcPr>
                                  <w:tcW w:w="1011" w:type="dxa"/>
                                </w:tcPr>
                                <w:p w14:paraId="251427C2" w14:textId="77777777" w:rsidR="00DF75CB" w:rsidRDefault="00DF75CB"/>
                              </w:tc>
                              <w:tc>
                                <w:tcPr>
                                  <w:tcW w:w="1021" w:type="dxa"/>
                                </w:tcPr>
                                <w:p w14:paraId="1145F31E" w14:textId="77777777" w:rsidR="00DF75CB" w:rsidRDefault="00DF75CB"/>
                              </w:tc>
                            </w:tr>
                            <w:tr w:rsidR="00DF75CB" w14:paraId="0090DEB8" w14:textId="77777777" w:rsidTr="00A42ED6">
                              <w:trPr>
                                <w:trHeight w:val="620"/>
                              </w:trPr>
                              <w:tc>
                                <w:tcPr>
                                  <w:tcW w:w="1844" w:type="dxa"/>
                                </w:tcPr>
                                <w:p w14:paraId="02E06E08" w14:textId="77777777" w:rsidR="00DF75CB" w:rsidRDefault="00DF75CB" w:rsidP="00383C95">
                                  <w:pPr>
                                    <w:ind w:firstLine="142"/>
                                    <w:jc w:val="center"/>
                                  </w:pPr>
                                  <w:r>
                                    <w:t>5</w:t>
                                  </w:r>
                                  <w:r w:rsidRPr="00D15314">
                                    <w:rPr>
                                      <w:vertAlign w:val="superscript"/>
                                    </w:rPr>
                                    <w:t>th</w:t>
                                  </w:r>
                                </w:p>
                              </w:tc>
                              <w:tc>
                                <w:tcPr>
                                  <w:tcW w:w="3168" w:type="dxa"/>
                                </w:tcPr>
                                <w:p w14:paraId="76E9E97E" w14:textId="77777777" w:rsidR="00DF75CB" w:rsidRDefault="00DF75CB" w:rsidP="00383C95">
                                  <w:pPr>
                                    <w:ind w:firstLine="142"/>
                                  </w:pPr>
                                </w:p>
                              </w:tc>
                              <w:tc>
                                <w:tcPr>
                                  <w:tcW w:w="6611" w:type="dxa"/>
                                </w:tcPr>
                                <w:p w14:paraId="06AF76A6" w14:textId="77777777" w:rsidR="00DF75CB" w:rsidRDefault="00DF75CB"/>
                              </w:tc>
                              <w:tc>
                                <w:tcPr>
                                  <w:tcW w:w="1011" w:type="dxa"/>
                                </w:tcPr>
                                <w:p w14:paraId="146769B1" w14:textId="77777777" w:rsidR="00DF75CB" w:rsidRDefault="00DF75CB"/>
                              </w:tc>
                              <w:tc>
                                <w:tcPr>
                                  <w:tcW w:w="1021" w:type="dxa"/>
                                </w:tcPr>
                                <w:p w14:paraId="5E4E654B" w14:textId="77777777" w:rsidR="00DF75CB" w:rsidRDefault="00DF75CB"/>
                              </w:tc>
                            </w:tr>
                          </w:tbl>
                          <w:p w14:paraId="50BCDE9B" w14:textId="77777777" w:rsidR="00DF75CB" w:rsidRDefault="00DF75CB" w:rsidP="00DF75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651D" id="Text Box 17" o:spid="_x0000_s1031" type="#_x0000_t202" style="position:absolute;left:0;text-align:left;margin-left:6pt;margin-top:8.45pt;width:588pt;height:1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">
                <v:stroke opacity="0"/>
                <v:textbox>
                  <w:txbxContent>
                    <w:tbl>
                      <w:tblPr>
                        <w:tblW w:w="13655" w:type="dxa"/>
                        <w:tblInd w:w="-3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BF" w:firstRow="1" w:lastRow="0" w:firstColumn="1" w:lastColumn="0" w:noHBand="0" w:noVBand="0"/>
                      </w:tblPr>
                      <w:tblGrid>
                        <w:gridCol w:w="1844"/>
                        <w:gridCol w:w="3168"/>
                        <w:gridCol w:w="6611"/>
                        <w:gridCol w:w="1011"/>
                        <w:gridCol w:w="1021"/>
                      </w:tblGrid>
                      <w:tr w:rsidR="00DF75CB" w14:paraId="7C6EF839" w14:textId="77777777" w:rsidTr="00A42ED6">
                        <w:trPr>
                          <w:trHeight w:val="343"/>
                        </w:trPr>
                        <w:tc>
                          <w:tcPr>
                            <w:tcW w:w="1844" w:type="dxa"/>
                          </w:tcPr>
                          <w:p w14:paraId="31828DDF" w14:textId="77777777" w:rsidR="00DF75CB" w:rsidRDefault="00DF75CB" w:rsidP="00383C95">
                            <w:pPr>
                              <w:jc w:val="center"/>
                            </w:pPr>
                          </w:p>
                        </w:tc>
                        <w:tc>
                          <w:tcPr>
                            <w:tcW w:w="3168" w:type="dxa"/>
                          </w:tcPr>
                          <w:p w14:paraId="78897408" w14:textId="77777777" w:rsidR="00DF75CB" w:rsidRDefault="00DF75CB" w:rsidP="00383C95">
                            <w:pPr>
                              <w:jc w:val="center"/>
                            </w:pPr>
                            <w:r>
                              <w:t>Location</w:t>
                            </w:r>
                          </w:p>
                        </w:tc>
                        <w:tc>
                          <w:tcPr>
                            <w:tcW w:w="6611" w:type="dxa"/>
                          </w:tcPr>
                          <w:p w14:paraId="4C3556CF" w14:textId="77777777" w:rsidR="00DF75CB" w:rsidRDefault="00DF75CB" w:rsidP="00383C95">
                            <w:pPr>
                              <w:jc w:val="center"/>
                            </w:pPr>
                            <w:r>
                              <w:t>Notes/Hazards/Risks</w:t>
                            </w:r>
                          </w:p>
                        </w:tc>
                        <w:tc>
                          <w:tcPr>
                            <w:tcW w:w="1011" w:type="dxa"/>
                          </w:tcPr>
                          <w:p w14:paraId="35501F70" w14:textId="77777777" w:rsidR="00DF75CB" w:rsidRDefault="00DF75CB" w:rsidP="00383C95">
                            <w:pPr>
                              <w:ind w:hanging="114"/>
                              <w:jc w:val="center"/>
                            </w:pPr>
                            <w:r>
                              <w:t>ETA</w:t>
                            </w:r>
                          </w:p>
                        </w:tc>
                        <w:tc>
                          <w:tcPr>
                            <w:tcW w:w="1021" w:type="dxa"/>
                          </w:tcPr>
                          <w:p w14:paraId="5DD2D62A" w14:textId="77777777" w:rsidR="00DF75CB" w:rsidRDefault="00DF75CB" w:rsidP="00383C95">
                            <w:pPr>
                              <w:jc w:val="center"/>
                            </w:pPr>
                            <w:r>
                              <w:t>ETD</w:t>
                            </w:r>
                          </w:p>
                        </w:tc>
                      </w:tr>
                      <w:tr w:rsidR="00DF75CB" w14:paraId="6804313E" w14:textId="77777777" w:rsidTr="00A42ED6">
                        <w:trPr>
                          <w:trHeight w:val="550"/>
                        </w:trPr>
                        <w:tc>
                          <w:tcPr>
                            <w:tcW w:w="1844" w:type="dxa"/>
                          </w:tcPr>
                          <w:p w14:paraId="4835A349" w14:textId="77777777" w:rsidR="00DF75CB" w:rsidRDefault="00DF75CB" w:rsidP="00383C95">
                            <w:pPr>
                              <w:ind w:firstLine="142"/>
                              <w:jc w:val="center"/>
                            </w:pPr>
                            <w:r>
                              <w:t>Start</w:t>
                            </w:r>
                          </w:p>
                        </w:tc>
                        <w:tc>
                          <w:tcPr>
                            <w:tcW w:w="3168" w:type="dxa"/>
                          </w:tcPr>
                          <w:p w14:paraId="4CC5F5AB" w14:textId="77777777" w:rsidR="00DF75CB" w:rsidRDefault="00DF75CB" w:rsidP="00383C95">
                            <w:pPr>
                              <w:ind w:firstLine="142"/>
                            </w:pPr>
                          </w:p>
                        </w:tc>
                        <w:tc>
                          <w:tcPr>
                            <w:tcW w:w="6611" w:type="dxa"/>
                          </w:tcPr>
                          <w:p w14:paraId="616E8C44" w14:textId="77777777" w:rsidR="00DF75CB" w:rsidRDefault="00DF75CB"/>
                        </w:tc>
                        <w:tc>
                          <w:tcPr>
                            <w:tcW w:w="1011" w:type="dxa"/>
                          </w:tcPr>
                          <w:p w14:paraId="6908032A" w14:textId="77777777" w:rsidR="00DF75CB" w:rsidRDefault="00DF75CB"/>
                        </w:tc>
                        <w:tc>
                          <w:tcPr>
                            <w:tcW w:w="1021" w:type="dxa"/>
                          </w:tcPr>
                          <w:p w14:paraId="736E42C3" w14:textId="77777777" w:rsidR="00DF75CB" w:rsidRDefault="00DF75CB"/>
                        </w:tc>
                      </w:tr>
                      <w:tr w:rsidR="00DF75CB" w14:paraId="44E03385" w14:textId="77777777" w:rsidTr="00A42ED6">
                        <w:trPr>
                          <w:trHeight w:val="510"/>
                        </w:trPr>
                        <w:tc>
                          <w:tcPr>
                            <w:tcW w:w="1844" w:type="dxa"/>
                          </w:tcPr>
                          <w:p w14:paraId="03E201DA" w14:textId="77777777" w:rsidR="00DF75CB" w:rsidRDefault="00DF75CB" w:rsidP="00383C95">
                            <w:pPr>
                              <w:ind w:firstLine="142"/>
                              <w:jc w:val="center"/>
                            </w:pPr>
                            <w:r>
                              <w:t>1</w:t>
                            </w:r>
                            <w:r w:rsidRPr="00D15314">
                              <w:rPr>
                                <w:vertAlign w:val="superscript"/>
                              </w:rPr>
                              <w:t>st</w:t>
                            </w:r>
                          </w:p>
                        </w:tc>
                        <w:tc>
                          <w:tcPr>
                            <w:tcW w:w="3168" w:type="dxa"/>
                          </w:tcPr>
                          <w:p w14:paraId="106DB202" w14:textId="77777777" w:rsidR="00DF75CB" w:rsidRDefault="00DF75CB" w:rsidP="00383C95">
                            <w:pPr>
                              <w:ind w:firstLine="142"/>
                            </w:pPr>
                          </w:p>
                        </w:tc>
                        <w:tc>
                          <w:tcPr>
                            <w:tcW w:w="6611" w:type="dxa"/>
                          </w:tcPr>
                          <w:p w14:paraId="5B52B7D7" w14:textId="77777777" w:rsidR="00DF75CB" w:rsidRDefault="00DF75CB"/>
                        </w:tc>
                        <w:tc>
                          <w:tcPr>
                            <w:tcW w:w="1011" w:type="dxa"/>
                          </w:tcPr>
                          <w:p w14:paraId="0F638707" w14:textId="77777777" w:rsidR="00DF75CB" w:rsidRDefault="00DF75CB"/>
                        </w:tc>
                        <w:tc>
                          <w:tcPr>
                            <w:tcW w:w="1021" w:type="dxa"/>
                          </w:tcPr>
                          <w:p w14:paraId="783FDBCD" w14:textId="77777777" w:rsidR="00DF75CB" w:rsidRDefault="00DF75CB"/>
                        </w:tc>
                      </w:tr>
                      <w:tr w:rsidR="00DF75CB" w14:paraId="631F7E2A" w14:textId="77777777" w:rsidTr="00A42ED6">
                        <w:trPr>
                          <w:trHeight w:val="510"/>
                        </w:trPr>
                        <w:tc>
                          <w:tcPr>
                            <w:tcW w:w="1844" w:type="dxa"/>
                          </w:tcPr>
                          <w:p w14:paraId="68254C75" w14:textId="77777777" w:rsidR="00DF75CB" w:rsidRDefault="00DF75CB" w:rsidP="00383C95">
                            <w:pPr>
                              <w:ind w:firstLine="142"/>
                              <w:jc w:val="center"/>
                            </w:pPr>
                            <w:r>
                              <w:t>2</w:t>
                            </w:r>
                            <w:r w:rsidRPr="00D15314">
                              <w:rPr>
                                <w:vertAlign w:val="superscript"/>
                              </w:rPr>
                              <w:t>nd</w:t>
                            </w:r>
                          </w:p>
                        </w:tc>
                        <w:tc>
                          <w:tcPr>
                            <w:tcW w:w="3168" w:type="dxa"/>
                          </w:tcPr>
                          <w:p w14:paraId="79F307DB" w14:textId="77777777" w:rsidR="00DF75CB" w:rsidRDefault="00DF75CB" w:rsidP="00383C95">
                            <w:pPr>
                              <w:ind w:firstLine="142"/>
                            </w:pPr>
                          </w:p>
                        </w:tc>
                        <w:tc>
                          <w:tcPr>
                            <w:tcW w:w="6611" w:type="dxa"/>
                          </w:tcPr>
                          <w:p w14:paraId="7B815737" w14:textId="77777777" w:rsidR="00DF75CB" w:rsidRDefault="00DF75CB"/>
                        </w:tc>
                        <w:tc>
                          <w:tcPr>
                            <w:tcW w:w="1011" w:type="dxa"/>
                          </w:tcPr>
                          <w:p w14:paraId="2BFBC029" w14:textId="77777777" w:rsidR="00DF75CB" w:rsidRDefault="00DF75CB"/>
                        </w:tc>
                        <w:tc>
                          <w:tcPr>
                            <w:tcW w:w="1021" w:type="dxa"/>
                          </w:tcPr>
                          <w:p w14:paraId="74079D03" w14:textId="77777777" w:rsidR="00DF75CB" w:rsidRDefault="00DF75CB"/>
                        </w:tc>
                      </w:tr>
                      <w:tr w:rsidR="00DF75CB" w14:paraId="4AE0DF6E" w14:textId="77777777" w:rsidTr="00A42ED6">
                        <w:trPr>
                          <w:trHeight w:val="550"/>
                        </w:trPr>
                        <w:tc>
                          <w:tcPr>
                            <w:tcW w:w="1844" w:type="dxa"/>
                          </w:tcPr>
                          <w:p w14:paraId="4A37F7AF" w14:textId="77777777" w:rsidR="00DF75CB" w:rsidRDefault="00DF75CB" w:rsidP="00383C95">
                            <w:pPr>
                              <w:ind w:firstLine="142"/>
                              <w:jc w:val="center"/>
                            </w:pPr>
                            <w:r>
                              <w:t>3</w:t>
                            </w:r>
                            <w:r w:rsidRPr="00D15314">
                              <w:rPr>
                                <w:vertAlign w:val="superscript"/>
                              </w:rPr>
                              <w:t>rd</w:t>
                            </w:r>
                          </w:p>
                        </w:tc>
                        <w:tc>
                          <w:tcPr>
                            <w:tcW w:w="3168" w:type="dxa"/>
                          </w:tcPr>
                          <w:p w14:paraId="6025DA07" w14:textId="77777777" w:rsidR="00DF75CB" w:rsidRDefault="00DF75CB" w:rsidP="00383C95">
                            <w:pPr>
                              <w:ind w:firstLine="142"/>
                            </w:pPr>
                          </w:p>
                        </w:tc>
                        <w:tc>
                          <w:tcPr>
                            <w:tcW w:w="6611" w:type="dxa"/>
                          </w:tcPr>
                          <w:p w14:paraId="272A1623" w14:textId="77777777" w:rsidR="00DF75CB" w:rsidRDefault="00DF75CB"/>
                        </w:tc>
                        <w:tc>
                          <w:tcPr>
                            <w:tcW w:w="1011" w:type="dxa"/>
                          </w:tcPr>
                          <w:p w14:paraId="149FFD28" w14:textId="77777777" w:rsidR="00DF75CB" w:rsidRDefault="00DF75CB"/>
                        </w:tc>
                        <w:tc>
                          <w:tcPr>
                            <w:tcW w:w="1021" w:type="dxa"/>
                          </w:tcPr>
                          <w:p w14:paraId="58BFA319" w14:textId="77777777" w:rsidR="00DF75CB" w:rsidRDefault="00DF75CB"/>
                        </w:tc>
                      </w:tr>
                      <w:tr w:rsidR="00DF75CB" w14:paraId="438C9296" w14:textId="77777777" w:rsidTr="00A42ED6">
                        <w:trPr>
                          <w:trHeight w:val="510"/>
                        </w:trPr>
                        <w:tc>
                          <w:tcPr>
                            <w:tcW w:w="1844" w:type="dxa"/>
                          </w:tcPr>
                          <w:p w14:paraId="2FE867A3" w14:textId="77777777" w:rsidR="00DF75CB" w:rsidRDefault="00DF75CB" w:rsidP="00383C95">
                            <w:pPr>
                              <w:ind w:firstLine="142"/>
                              <w:jc w:val="center"/>
                            </w:pPr>
                            <w:r>
                              <w:t>4</w:t>
                            </w:r>
                            <w:r w:rsidRPr="00D15314">
                              <w:rPr>
                                <w:vertAlign w:val="superscript"/>
                              </w:rPr>
                              <w:t>th</w:t>
                            </w:r>
                          </w:p>
                        </w:tc>
                        <w:tc>
                          <w:tcPr>
                            <w:tcW w:w="3168" w:type="dxa"/>
                          </w:tcPr>
                          <w:p w14:paraId="01DCA88B" w14:textId="77777777" w:rsidR="00DF75CB" w:rsidRDefault="00DF75CB" w:rsidP="00383C95">
                            <w:pPr>
                              <w:ind w:firstLine="142"/>
                            </w:pPr>
                          </w:p>
                        </w:tc>
                        <w:tc>
                          <w:tcPr>
                            <w:tcW w:w="6611" w:type="dxa"/>
                          </w:tcPr>
                          <w:p w14:paraId="093A8530" w14:textId="77777777" w:rsidR="00DF75CB" w:rsidRDefault="00DF75CB"/>
                        </w:tc>
                        <w:tc>
                          <w:tcPr>
                            <w:tcW w:w="1011" w:type="dxa"/>
                          </w:tcPr>
                          <w:p w14:paraId="251427C2" w14:textId="77777777" w:rsidR="00DF75CB" w:rsidRDefault="00DF75CB"/>
                        </w:tc>
                        <w:tc>
                          <w:tcPr>
                            <w:tcW w:w="1021" w:type="dxa"/>
                          </w:tcPr>
                          <w:p w14:paraId="1145F31E" w14:textId="77777777" w:rsidR="00DF75CB" w:rsidRDefault="00DF75CB"/>
                        </w:tc>
                      </w:tr>
                      <w:tr w:rsidR="00DF75CB" w14:paraId="0090DEB8" w14:textId="77777777" w:rsidTr="00A42ED6">
                        <w:trPr>
                          <w:trHeight w:val="620"/>
                        </w:trPr>
                        <w:tc>
                          <w:tcPr>
                            <w:tcW w:w="1844" w:type="dxa"/>
                          </w:tcPr>
                          <w:p w14:paraId="02E06E08" w14:textId="77777777" w:rsidR="00DF75CB" w:rsidRDefault="00DF75CB" w:rsidP="00383C95">
                            <w:pPr>
                              <w:ind w:firstLine="142"/>
                              <w:jc w:val="center"/>
                            </w:pPr>
                            <w:r>
                              <w:t>5</w:t>
                            </w:r>
                            <w:r w:rsidRPr="00D15314">
                              <w:rPr>
                                <w:vertAlign w:val="superscript"/>
                              </w:rPr>
                              <w:t>th</w:t>
                            </w:r>
                          </w:p>
                        </w:tc>
                        <w:tc>
                          <w:tcPr>
                            <w:tcW w:w="3168" w:type="dxa"/>
                          </w:tcPr>
                          <w:p w14:paraId="76E9E97E" w14:textId="77777777" w:rsidR="00DF75CB" w:rsidRDefault="00DF75CB" w:rsidP="00383C95">
                            <w:pPr>
                              <w:ind w:firstLine="142"/>
                            </w:pPr>
                          </w:p>
                        </w:tc>
                        <w:tc>
                          <w:tcPr>
                            <w:tcW w:w="6611" w:type="dxa"/>
                          </w:tcPr>
                          <w:p w14:paraId="06AF76A6" w14:textId="77777777" w:rsidR="00DF75CB" w:rsidRDefault="00DF75CB"/>
                        </w:tc>
                        <w:tc>
                          <w:tcPr>
                            <w:tcW w:w="1011" w:type="dxa"/>
                          </w:tcPr>
                          <w:p w14:paraId="146769B1" w14:textId="77777777" w:rsidR="00DF75CB" w:rsidRDefault="00DF75CB"/>
                        </w:tc>
                        <w:tc>
                          <w:tcPr>
                            <w:tcW w:w="1021" w:type="dxa"/>
                          </w:tcPr>
                          <w:p w14:paraId="5E4E654B" w14:textId="77777777" w:rsidR="00DF75CB" w:rsidRDefault="00DF75CB"/>
                        </w:tc>
                      </w:tr>
                    </w:tbl>
                    <w:p w14:paraId="50BCDE9B" w14:textId="77777777" w:rsidR="00DF75CB" w:rsidRDefault="00DF75CB" w:rsidP="00DF75CB"/>
                  </w:txbxContent>
                </v:textbox>
              </v:shape>
            </w:pict>
          </mc:Fallback>
        </mc:AlternateContent>
      </w:r>
    </w:p>
    <w:p w14:paraId="764AB75C" w14:textId="74DC09A7" w:rsidR="00DF75CB" w:rsidRDefault="00DF75CB" w:rsidP="00DF75CB">
      <w:pPr>
        <w:ind w:left="142" w:firstLine="578"/>
        <w:rPr>
          <w:sz w:val="36"/>
        </w:rPr>
      </w:pPr>
    </w:p>
    <w:p w14:paraId="7CDFC975" w14:textId="77777777" w:rsidR="00DF75CB" w:rsidRDefault="00DF75CB" w:rsidP="00DF75CB">
      <w:pPr>
        <w:ind w:left="142" w:firstLine="578"/>
        <w:rPr>
          <w:sz w:val="36"/>
        </w:rPr>
        <w:sectPr w:rsidR="00DF75CB" w:rsidSect="00A42ED6">
          <w:pgSz w:w="16838" w:h="11906" w:orient="landscape"/>
          <w:pgMar w:top="284" w:right="1440" w:bottom="1440" w:left="1440" w:header="708" w:footer="708" w:gutter="0"/>
          <w:cols w:space="708"/>
          <w:docGrid w:linePitch="360"/>
        </w:sectPr>
      </w:pPr>
    </w:p>
    <w:p w14:paraId="30408757" w14:textId="77777777" w:rsidR="00DF75CB" w:rsidRPr="00DB645A" w:rsidRDefault="00DF75CB" w:rsidP="00DF75CB">
      <w:pPr>
        <w:ind w:left="142" w:firstLine="578"/>
        <w:contextualSpacing/>
        <w:rPr>
          <w:sz w:val="36"/>
        </w:rPr>
      </w:pPr>
      <w:r w:rsidRPr="00DB645A">
        <w:rPr>
          <w:sz w:val="36"/>
        </w:rPr>
        <w:lastRenderedPageBreak/>
        <w:t>Shrewsbury Canoe Club-</w:t>
      </w:r>
      <w:r>
        <w:rPr>
          <w:sz w:val="36"/>
        </w:rPr>
        <w:t>Appendix 5b</w:t>
      </w:r>
      <w:r w:rsidRPr="00DB645A">
        <w:rPr>
          <w:sz w:val="36"/>
        </w:rPr>
        <w:t xml:space="preserve"> </w:t>
      </w:r>
      <w:r>
        <w:rPr>
          <w:sz w:val="36"/>
        </w:rPr>
        <w:t>River</w:t>
      </w:r>
      <w:r w:rsidRPr="00DB645A">
        <w:rPr>
          <w:sz w:val="36"/>
        </w:rPr>
        <w:t xml:space="preserve"> Trip/activity Planning and Briefing sheet</w:t>
      </w:r>
    </w:p>
    <w:p w14:paraId="3694D592" w14:textId="77777777" w:rsidR="00DF75CB" w:rsidRPr="00DB645A" w:rsidRDefault="00DF75CB" w:rsidP="00DF75CB">
      <w:pPr>
        <w:spacing w:line="240" w:lineRule="auto"/>
        <w:jc w:val="center"/>
        <w:rPr>
          <w:sz w:val="36"/>
        </w:rPr>
      </w:pPr>
      <w:r w:rsidRPr="00DB645A">
        <w:rPr>
          <w:sz w:val="36"/>
        </w:rPr>
        <w:t xml:space="preserve">To be completed by activity leader prior to </w:t>
      </w:r>
      <w:r>
        <w:rPr>
          <w:sz w:val="36"/>
        </w:rPr>
        <w:t>group briefing</w:t>
      </w:r>
    </w:p>
    <w:p w14:paraId="06D20807" w14:textId="77777777" w:rsidR="00DF75CB" w:rsidRPr="008553A6" w:rsidRDefault="00DF75CB" w:rsidP="00DF75CB">
      <w:pPr>
        <w:spacing w:line="240" w:lineRule="auto"/>
        <w:rPr>
          <w:u w:val="single"/>
        </w:rPr>
      </w:pPr>
      <w:r w:rsidRPr="00DC024E">
        <w:rPr>
          <w:b/>
        </w:rPr>
        <w:t>Date</w:t>
      </w:r>
      <w:r w:rsidRPr="00DC024E">
        <w:t xml:space="preserve"> </w:t>
      </w:r>
      <w:r w:rsidRPr="00DC024E">
        <w:rPr>
          <w:u w:val="single"/>
        </w:rPr>
        <w:t xml:space="preserve">                    </w:t>
      </w:r>
      <w:r>
        <w:rPr>
          <w:u w:val="single"/>
        </w:rPr>
        <w:t xml:space="preserve">        </w:t>
      </w:r>
      <w:r w:rsidRPr="008553A6">
        <w:t xml:space="preserve"> </w:t>
      </w:r>
      <w:r w:rsidRPr="008553A6">
        <w:rPr>
          <w:b/>
        </w:rPr>
        <w:t>River</w:t>
      </w:r>
      <w:r w:rsidRPr="008553A6">
        <w:t xml:space="preserve"> </w:t>
      </w:r>
      <w:r w:rsidRPr="008553A6">
        <w:rPr>
          <w:u w:val="single"/>
        </w:rPr>
        <w:t xml:space="preserve">                        </w:t>
      </w:r>
      <w:r>
        <w:rPr>
          <w:u w:val="single"/>
        </w:rPr>
        <w:t xml:space="preserve">                                             </w:t>
      </w:r>
      <w:r w:rsidRPr="008553A6">
        <w:rPr>
          <w:u w:val="single"/>
        </w:rPr>
        <w:t xml:space="preserve">                                      </w:t>
      </w:r>
      <w:r>
        <w:t xml:space="preserve">  </w:t>
      </w:r>
      <w:r w:rsidRPr="008553A6">
        <w:rPr>
          <w:b/>
        </w:rPr>
        <w:t>Grade</w:t>
      </w:r>
      <w:r w:rsidRPr="008553A6">
        <w:rPr>
          <w:u w:val="single"/>
        </w:rPr>
        <w:t xml:space="preserve">               </w:t>
      </w:r>
      <w:proofErr w:type="gramStart"/>
      <w:r w:rsidRPr="008553A6">
        <w:rPr>
          <w:u w:val="single"/>
        </w:rPr>
        <w:t xml:space="preserve">  .</w:t>
      </w:r>
      <w:proofErr w:type="gramEnd"/>
    </w:p>
    <w:p w14:paraId="428A9AAF" w14:textId="77777777" w:rsidR="00DF75CB" w:rsidRDefault="00DF75CB" w:rsidP="00DF75CB">
      <w:pPr>
        <w:spacing w:line="240" w:lineRule="auto"/>
      </w:pPr>
      <w:r w:rsidRPr="008553A6">
        <w:rPr>
          <w:b/>
        </w:rPr>
        <w:t>River Description</w:t>
      </w:r>
      <w:r>
        <w:t>: Continuous/ Pool Drop/ Gorge/ Open/ Spate/ Mature/ Remote</w:t>
      </w:r>
    </w:p>
    <w:p w14:paraId="5A5CF082" w14:textId="77777777" w:rsidR="00DF75CB" w:rsidRDefault="00DF75CB" w:rsidP="00DF75CB">
      <w:pPr>
        <w:spacing w:line="240" w:lineRule="auto"/>
      </w:pPr>
      <w:r w:rsidRPr="008553A6">
        <w:rPr>
          <w:b/>
        </w:rPr>
        <w:t>Weather Forecast</w:t>
      </w:r>
      <w:r>
        <w:t xml:space="preserve">: </w:t>
      </w:r>
      <w:r>
        <w:rPr>
          <w:u w:val="single"/>
        </w:rPr>
        <w:t xml:space="preserve">                                                                    </w:t>
      </w:r>
      <w:r w:rsidRPr="008553A6">
        <w:t xml:space="preserve">  </w:t>
      </w:r>
      <w:r w:rsidRPr="008553A6">
        <w:rPr>
          <w:b/>
        </w:rPr>
        <w:t>River State</w:t>
      </w:r>
      <w:r>
        <w:t>: Low/ Medium/ High/ Spate</w:t>
      </w:r>
      <w:r w:rsidRPr="008553A6">
        <w:t xml:space="preserve"> </w:t>
      </w:r>
      <w:r>
        <w:t xml:space="preserve">   </w:t>
      </w:r>
      <w:r w:rsidRPr="008553A6">
        <w:rPr>
          <w:b/>
        </w:rPr>
        <w:t>Trend</w:t>
      </w:r>
      <w:r>
        <w:t>: Rising/ Steady/ Falling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905"/>
        <w:gridCol w:w="3498"/>
        <w:gridCol w:w="2618"/>
      </w:tblGrid>
      <w:tr w:rsidR="00DF75CB" w:rsidRPr="001D3DEF" w14:paraId="060CE53F" w14:textId="77777777" w:rsidTr="007777EA">
        <w:tc>
          <w:tcPr>
            <w:tcW w:w="1242" w:type="dxa"/>
          </w:tcPr>
          <w:p w14:paraId="3A838943" w14:textId="77777777" w:rsidR="00DF75CB" w:rsidRPr="001D3DEF" w:rsidRDefault="00DF75CB" w:rsidP="007777EA">
            <w:pPr>
              <w:spacing w:line="240" w:lineRule="auto"/>
            </w:pPr>
          </w:p>
        </w:tc>
        <w:tc>
          <w:tcPr>
            <w:tcW w:w="2410" w:type="dxa"/>
          </w:tcPr>
          <w:p w14:paraId="6335A79B" w14:textId="77777777" w:rsidR="00DF75CB" w:rsidRPr="001D3DEF" w:rsidRDefault="00DF75CB" w:rsidP="007777EA">
            <w:pPr>
              <w:spacing w:line="240" w:lineRule="auto"/>
              <w:ind w:firstLine="34"/>
            </w:pPr>
            <w:r w:rsidRPr="001D3DEF">
              <w:t>Key Locations (Significant Rapids/ Portages/ Access &amp; Egress)</w:t>
            </w:r>
          </w:p>
        </w:tc>
        <w:tc>
          <w:tcPr>
            <w:tcW w:w="5528" w:type="dxa"/>
          </w:tcPr>
          <w:p w14:paraId="1C6BBE1A" w14:textId="77777777" w:rsidR="00DF75CB" w:rsidRPr="001D3DEF" w:rsidRDefault="00DF75CB" w:rsidP="007777EA">
            <w:pPr>
              <w:spacing w:line="240" w:lineRule="auto"/>
            </w:pPr>
            <w:r w:rsidRPr="001D3DEF">
              <w:t>Recognition Guides (Key features to identify the locations)</w:t>
            </w:r>
          </w:p>
        </w:tc>
        <w:tc>
          <w:tcPr>
            <w:tcW w:w="4111" w:type="dxa"/>
          </w:tcPr>
          <w:p w14:paraId="6C68A849" w14:textId="77777777" w:rsidR="00DF75CB" w:rsidRPr="001D3DEF" w:rsidRDefault="00DF75CB" w:rsidP="007777EA">
            <w:pPr>
              <w:spacing w:line="240" w:lineRule="auto"/>
              <w:ind w:firstLine="34"/>
            </w:pPr>
            <w:r w:rsidRPr="001D3DEF">
              <w:t>Other Notes (Portage Routes, etc), Risks, Hazards</w:t>
            </w:r>
          </w:p>
        </w:tc>
      </w:tr>
      <w:tr w:rsidR="00DF75CB" w:rsidRPr="001D3DEF" w14:paraId="389DBD0F" w14:textId="77777777" w:rsidTr="007777EA">
        <w:tc>
          <w:tcPr>
            <w:tcW w:w="1242" w:type="dxa"/>
          </w:tcPr>
          <w:p w14:paraId="37C34494" w14:textId="77777777" w:rsidR="00DF75CB" w:rsidRPr="001D3DEF" w:rsidRDefault="00DF75CB" w:rsidP="007777EA">
            <w:pPr>
              <w:spacing w:line="240" w:lineRule="auto"/>
            </w:pPr>
            <w:r w:rsidRPr="001D3DEF">
              <w:t>Start</w:t>
            </w:r>
          </w:p>
          <w:p w14:paraId="592ABF6D" w14:textId="77777777" w:rsidR="00DF75CB" w:rsidRPr="001D3DEF" w:rsidRDefault="00DF75CB" w:rsidP="007777EA">
            <w:pPr>
              <w:spacing w:line="240" w:lineRule="auto"/>
            </w:pPr>
          </w:p>
        </w:tc>
        <w:tc>
          <w:tcPr>
            <w:tcW w:w="2410" w:type="dxa"/>
          </w:tcPr>
          <w:p w14:paraId="57FE9462" w14:textId="77777777" w:rsidR="00DF75CB" w:rsidRPr="001D3DEF" w:rsidRDefault="00DF75CB" w:rsidP="007777EA">
            <w:pPr>
              <w:spacing w:line="240" w:lineRule="auto"/>
              <w:ind w:firstLine="34"/>
            </w:pPr>
          </w:p>
        </w:tc>
        <w:tc>
          <w:tcPr>
            <w:tcW w:w="5528" w:type="dxa"/>
          </w:tcPr>
          <w:p w14:paraId="5C8F60FF" w14:textId="77777777" w:rsidR="00DF75CB" w:rsidRPr="001D3DEF" w:rsidRDefault="00DF75CB" w:rsidP="007777EA"/>
        </w:tc>
        <w:tc>
          <w:tcPr>
            <w:tcW w:w="4111" w:type="dxa"/>
          </w:tcPr>
          <w:p w14:paraId="0388F7F9" w14:textId="77777777" w:rsidR="00DF75CB" w:rsidRPr="001D3DEF" w:rsidRDefault="00DF75CB" w:rsidP="007777EA"/>
        </w:tc>
      </w:tr>
      <w:tr w:rsidR="00DF75CB" w:rsidRPr="001D3DEF" w14:paraId="0312B3C2" w14:textId="77777777" w:rsidTr="007777EA">
        <w:tc>
          <w:tcPr>
            <w:tcW w:w="1242" w:type="dxa"/>
          </w:tcPr>
          <w:p w14:paraId="166ACBBB" w14:textId="77777777" w:rsidR="00DF75CB" w:rsidRPr="001D3DEF" w:rsidRDefault="00DF75CB" w:rsidP="007777EA">
            <w:pPr>
              <w:spacing w:line="240" w:lineRule="auto"/>
            </w:pPr>
            <w:r w:rsidRPr="001D3DEF">
              <w:t>1</w:t>
            </w:r>
            <w:r w:rsidRPr="001D3DEF">
              <w:rPr>
                <w:vertAlign w:val="superscript"/>
              </w:rPr>
              <w:t>st</w:t>
            </w:r>
          </w:p>
        </w:tc>
        <w:tc>
          <w:tcPr>
            <w:tcW w:w="2410" w:type="dxa"/>
          </w:tcPr>
          <w:p w14:paraId="1A169243" w14:textId="77777777" w:rsidR="00DF75CB" w:rsidRPr="001D3DEF" w:rsidRDefault="00DF75CB" w:rsidP="007777EA">
            <w:pPr>
              <w:spacing w:line="240" w:lineRule="auto"/>
              <w:ind w:firstLine="34"/>
            </w:pPr>
          </w:p>
        </w:tc>
        <w:tc>
          <w:tcPr>
            <w:tcW w:w="5528" w:type="dxa"/>
          </w:tcPr>
          <w:p w14:paraId="6EF5D932" w14:textId="77777777" w:rsidR="00DF75CB" w:rsidRPr="001D3DEF" w:rsidRDefault="00DF75CB" w:rsidP="007777EA"/>
        </w:tc>
        <w:tc>
          <w:tcPr>
            <w:tcW w:w="4111" w:type="dxa"/>
          </w:tcPr>
          <w:p w14:paraId="689A5098" w14:textId="77777777" w:rsidR="00DF75CB" w:rsidRPr="001D3DEF" w:rsidRDefault="00DF75CB" w:rsidP="007777EA"/>
        </w:tc>
      </w:tr>
      <w:tr w:rsidR="00DF75CB" w:rsidRPr="001D3DEF" w14:paraId="03B828D5" w14:textId="77777777" w:rsidTr="007777EA">
        <w:tc>
          <w:tcPr>
            <w:tcW w:w="1242" w:type="dxa"/>
          </w:tcPr>
          <w:p w14:paraId="7F86D976" w14:textId="77777777" w:rsidR="00DF75CB" w:rsidRPr="001D3DEF" w:rsidRDefault="00DF75CB" w:rsidP="007777EA">
            <w:pPr>
              <w:spacing w:line="240" w:lineRule="auto"/>
            </w:pPr>
            <w:r w:rsidRPr="001D3DEF">
              <w:t>2</w:t>
            </w:r>
            <w:r w:rsidRPr="001D3DEF">
              <w:rPr>
                <w:vertAlign w:val="superscript"/>
              </w:rPr>
              <w:t>n</w:t>
            </w:r>
          </w:p>
        </w:tc>
        <w:tc>
          <w:tcPr>
            <w:tcW w:w="2410" w:type="dxa"/>
          </w:tcPr>
          <w:p w14:paraId="735188B7" w14:textId="77777777" w:rsidR="00DF75CB" w:rsidRPr="001D3DEF" w:rsidRDefault="00DF75CB" w:rsidP="007777EA">
            <w:pPr>
              <w:spacing w:line="240" w:lineRule="auto"/>
              <w:ind w:firstLine="34"/>
            </w:pPr>
          </w:p>
        </w:tc>
        <w:tc>
          <w:tcPr>
            <w:tcW w:w="5528" w:type="dxa"/>
          </w:tcPr>
          <w:p w14:paraId="19F6C733" w14:textId="77777777" w:rsidR="00DF75CB" w:rsidRPr="001D3DEF" w:rsidRDefault="00DF75CB" w:rsidP="007777EA"/>
        </w:tc>
        <w:tc>
          <w:tcPr>
            <w:tcW w:w="4111" w:type="dxa"/>
          </w:tcPr>
          <w:p w14:paraId="2B44A69A" w14:textId="77777777" w:rsidR="00DF75CB" w:rsidRPr="001D3DEF" w:rsidRDefault="00DF75CB" w:rsidP="007777EA"/>
        </w:tc>
      </w:tr>
      <w:tr w:rsidR="00DF75CB" w:rsidRPr="001D3DEF" w14:paraId="3960CAC2" w14:textId="77777777" w:rsidTr="007777EA">
        <w:tc>
          <w:tcPr>
            <w:tcW w:w="1242" w:type="dxa"/>
          </w:tcPr>
          <w:p w14:paraId="4B032069" w14:textId="77777777" w:rsidR="00DF75CB" w:rsidRPr="001D3DEF" w:rsidRDefault="00DF75CB" w:rsidP="007777EA">
            <w:pPr>
              <w:spacing w:line="240" w:lineRule="auto"/>
            </w:pPr>
            <w:r w:rsidRPr="001D3DEF">
              <w:t>3</w:t>
            </w:r>
            <w:r w:rsidRPr="001D3DEF">
              <w:rPr>
                <w:vertAlign w:val="superscript"/>
              </w:rPr>
              <w:t>rd</w:t>
            </w:r>
          </w:p>
        </w:tc>
        <w:tc>
          <w:tcPr>
            <w:tcW w:w="2410" w:type="dxa"/>
          </w:tcPr>
          <w:p w14:paraId="51FF3C5A" w14:textId="77777777" w:rsidR="00DF75CB" w:rsidRPr="001D3DEF" w:rsidRDefault="00DF75CB" w:rsidP="007777EA">
            <w:pPr>
              <w:spacing w:line="240" w:lineRule="auto"/>
              <w:ind w:firstLine="34"/>
            </w:pPr>
          </w:p>
        </w:tc>
        <w:tc>
          <w:tcPr>
            <w:tcW w:w="5528" w:type="dxa"/>
          </w:tcPr>
          <w:p w14:paraId="47BB2B3A" w14:textId="77777777" w:rsidR="00DF75CB" w:rsidRPr="001D3DEF" w:rsidRDefault="00DF75CB" w:rsidP="007777EA"/>
        </w:tc>
        <w:tc>
          <w:tcPr>
            <w:tcW w:w="4111" w:type="dxa"/>
          </w:tcPr>
          <w:p w14:paraId="72762470" w14:textId="77777777" w:rsidR="00DF75CB" w:rsidRPr="001D3DEF" w:rsidRDefault="00DF75CB" w:rsidP="007777EA"/>
        </w:tc>
      </w:tr>
      <w:tr w:rsidR="00DF75CB" w:rsidRPr="001D3DEF" w14:paraId="3B2D7C18" w14:textId="77777777" w:rsidTr="007777EA">
        <w:tc>
          <w:tcPr>
            <w:tcW w:w="1242" w:type="dxa"/>
          </w:tcPr>
          <w:p w14:paraId="514F47DF" w14:textId="77777777" w:rsidR="00DF75CB" w:rsidRPr="001D3DEF" w:rsidRDefault="00DF75CB" w:rsidP="007777EA">
            <w:pPr>
              <w:spacing w:line="240" w:lineRule="auto"/>
            </w:pPr>
            <w:r w:rsidRPr="001D3DEF">
              <w:t>4</w:t>
            </w:r>
            <w:r w:rsidRPr="001D3DEF">
              <w:rPr>
                <w:vertAlign w:val="superscript"/>
              </w:rPr>
              <w:t>th</w:t>
            </w:r>
          </w:p>
        </w:tc>
        <w:tc>
          <w:tcPr>
            <w:tcW w:w="2410" w:type="dxa"/>
          </w:tcPr>
          <w:p w14:paraId="69851638" w14:textId="77777777" w:rsidR="00DF75CB" w:rsidRPr="001D3DEF" w:rsidRDefault="00DF75CB" w:rsidP="007777EA">
            <w:pPr>
              <w:spacing w:line="240" w:lineRule="auto"/>
              <w:ind w:firstLine="34"/>
            </w:pPr>
          </w:p>
        </w:tc>
        <w:tc>
          <w:tcPr>
            <w:tcW w:w="5528" w:type="dxa"/>
          </w:tcPr>
          <w:p w14:paraId="31B244E0" w14:textId="77777777" w:rsidR="00DF75CB" w:rsidRPr="001D3DEF" w:rsidRDefault="00DF75CB" w:rsidP="007777EA"/>
        </w:tc>
        <w:tc>
          <w:tcPr>
            <w:tcW w:w="4111" w:type="dxa"/>
          </w:tcPr>
          <w:p w14:paraId="1F0919BF" w14:textId="77777777" w:rsidR="00DF75CB" w:rsidRPr="001D3DEF" w:rsidRDefault="00DF75CB" w:rsidP="007777EA"/>
        </w:tc>
      </w:tr>
      <w:tr w:rsidR="00DF75CB" w:rsidRPr="001D3DEF" w14:paraId="0FC1B916" w14:textId="77777777" w:rsidTr="007777EA">
        <w:tc>
          <w:tcPr>
            <w:tcW w:w="1242" w:type="dxa"/>
          </w:tcPr>
          <w:p w14:paraId="5AFE780A" w14:textId="77777777" w:rsidR="00DF75CB" w:rsidRPr="001D3DEF" w:rsidRDefault="00DF75CB" w:rsidP="007777EA">
            <w:pPr>
              <w:spacing w:line="240" w:lineRule="auto"/>
            </w:pPr>
            <w:r w:rsidRPr="001D3DEF">
              <w:t>5</w:t>
            </w:r>
            <w:r w:rsidRPr="001D3DEF">
              <w:rPr>
                <w:vertAlign w:val="superscript"/>
              </w:rPr>
              <w:t>th</w:t>
            </w:r>
          </w:p>
        </w:tc>
        <w:tc>
          <w:tcPr>
            <w:tcW w:w="2410" w:type="dxa"/>
          </w:tcPr>
          <w:p w14:paraId="6F4FF0DF" w14:textId="77777777" w:rsidR="00DF75CB" w:rsidRPr="001D3DEF" w:rsidRDefault="00DF75CB" w:rsidP="007777EA">
            <w:pPr>
              <w:spacing w:line="240" w:lineRule="auto"/>
              <w:ind w:firstLine="34"/>
            </w:pPr>
          </w:p>
        </w:tc>
        <w:tc>
          <w:tcPr>
            <w:tcW w:w="5528" w:type="dxa"/>
          </w:tcPr>
          <w:p w14:paraId="68D881A9" w14:textId="77777777" w:rsidR="00DF75CB" w:rsidRPr="001D3DEF" w:rsidRDefault="00DF75CB" w:rsidP="007777EA"/>
        </w:tc>
        <w:tc>
          <w:tcPr>
            <w:tcW w:w="4111" w:type="dxa"/>
          </w:tcPr>
          <w:p w14:paraId="54F32AE7" w14:textId="77777777" w:rsidR="00DF75CB" w:rsidRPr="001D3DEF" w:rsidRDefault="00DF75CB" w:rsidP="007777EA"/>
        </w:tc>
      </w:tr>
      <w:tr w:rsidR="00DF75CB" w:rsidRPr="001D3DEF" w14:paraId="30630B73" w14:textId="77777777" w:rsidTr="007777EA">
        <w:tc>
          <w:tcPr>
            <w:tcW w:w="1242" w:type="dxa"/>
          </w:tcPr>
          <w:p w14:paraId="15E63A51" w14:textId="77777777" w:rsidR="00DF75CB" w:rsidRPr="001D3DEF" w:rsidRDefault="00DF75CB" w:rsidP="007777EA">
            <w:pPr>
              <w:spacing w:line="240" w:lineRule="auto"/>
            </w:pPr>
            <w:r w:rsidRPr="001D3DEF">
              <w:t>6</w:t>
            </w:r>
            <w:r w:rsidRPr="001D3DEF">
              <w:rPr>
                <w:vertAlign w:val="superscript"/>
              </w:rPr>
              <w:t>th</w:t>
            </w:r>
          </w:p>
        </w:tc>
        <w:tc>
          <w:tcPr>
            <w:tcW w:w="2410" w:type="dxa"/>
          </w:tcPr>
          <w:p w14:paraId="3C57E72E" w14:textId="77777777" w:rsidR="00DF75CB" w:rsidRPr="001D3DEF" w:rsidRDefault="00DF75CB" w:rsidP="007777EA">
            <w:pPr>
              <w:spacing w:line="240" w:lineRule="auto"/>
              <w:ind w:firstLine="34"/>
            </w:pPr>
          </w:p>
        </w:tc>
        <w:tc>
          <w:tcPr>
            <w:tcW w:w="5528" w:type="dxa"/>
          </w:tcPr>
          <w:p w14:paraId="134C9A91" w14:textId="77777777" w:rsidR="00DF75CB" w:rsidRPr="001D3DEF" w:rsidRDefault="00DF75CB" w:rsidP="007777EA"/>
        </w:tc>
        <w:tc>
          <w:tcPr>
            <w:tcW w:w="4111" w:type="dxa"/>
          </w:tcPr>
          <w:p w14:paraId="7CD271C2" w14:textId="77777777" w:rsidR="00DF75CB" w:rsidRPr="001D3DEF" w:rsidRDefault="00DF75CB" w:rsidP="007777EA"/>
        </w:tc>
      </w:tr>
      <w:tr w:rsidR="00DF75CB" w:rsidRPr="001D3DEF" w14:paraId="052DD930" w14:textId="77777777" w:rsidTr="007777EA">
        <w:tc>
          <w:tcPr>
            <w:tcW w:w="1242" w:type="dxa"/>
          </w:tcPr>
          <w:p w14:paraId="62BB0AE0" w14:textId="77777777" w:rsidR="00DF75CB" w:rsidRPr="001D3DEF" w:rsidRDefault="00DF75CB" w:rsidP="007777EA">
            <w:pPr>
              <w:spacing w:line="240" w:lineRule="auto"/>
            </w:pPr>
            <w:r w:rsidRPr="001D3DEF">
              <w:t>Take Out</w:t>
            </w:r>
          </w:p>
          <w:p w14:paraId="3C9D13E2" w14:textId="77777777" w:rsidR="00DF75CB" w:rsidRPr="001D3DEF" w:rsidRDefault="00DF75CB" w:rsidP="007777EA">
            <w:pPr>
              <w:spacing w:line="240" w:lineRule="auto"/>
            </w:pPr>
          </w:p>
        </w:tc>
        <w:tc>
          <w:tcPr>
            <w:tcW w:w="2410" w:type="dxa"/>
          </w:tcPr>
          <w:p w14:paraId="71109D24" w14:textId="77777777" w:rsidR="00DF75CB" w:rsidRPr="001D3DEF" w:rsidRDefault="00DF75CB" w:rsidP="007777EA">
            <w:pPr>
              <w:spacing w:line="240" w:lineRule="auto"/>
              <w:ind w:firstLine="34"/>
            </w:pPr>
          </w:p>
        </w:tc>
        <w:tc>
          <w:tcPr>
            <w:tcW w:w="5528" w:type="dxa"/>
          </w:tcPr>
          <w:p w14:paraId="25695854" w14:textId="77777777" w:rsidR="00DF75CB" w:rsidRPr="001D3DEF" w:rsidRDefault="00DF75CB" w:rsidP="007777EA"/>
        </w:tc>
        <w:tc>
          <w:tcPr>
            <w:tcW w:w="4111" w:type="dxa"/>
          </w:tcPr>
          <w:p w14:paraId="556E57DF" w14:textId="77777777" w:rsidR="00DF75CB" w:rsidRPr="001D3DEF" w:rsidRDefault="00DF75CB" w:rsidP="007777EA"/>
        </w:tc>
      </w:tr>
    </w:tbl>
    <w:p w14:paraId="4AF1AB60" w14:textId="77777777" w:rsidR="00DF75CB" w:rsidRPr="000C0A30" w:rsidRDefault="00DF75CB" w:rsidP="00DF75CB">
      <w:pPr>
        <w:rPr>
          <w:b/>
        </w:rPr>
      </w:pPr>
      <w:r>
        <w:rPr>
          <w:b/>
        </w:rPr>
        <w:t>A</w:t>
      </w:r>
      <w:r w:rsidRPr="00725A7D">
        <w:rPr>
          <w:b/>
        </w:rPr>
        <w:t>ny medical considerations</w:t>
      </w:r>
      <w:r>
        <w:t>?</w:t>
      </w:r>
    </w:p>
    <w:p w14:paraId="344870C5" w14:textId="77777777" w:rsidR="00DF75CB" w:rsidRDefault="00DF75CB" w:rsidP="00DF75CB"/>
    <w:p w14:paraId="0F13F25F" w14:textId="77777777" w:rsidR="000B4C5D" w:rsidRPr="000B4C5D" w:rsidRDefault="000B4C5D" w:rsidP="000B4C5D"/>
    <w:sectPr w:rsidR="000B4C5D" w:rsidRPr="000B4C5D" w:rsidSect="001E4D8F">
      <w:headerReference w:type="default" r:id="rId14"/>
      <w:footerReference w:type="default" r:id="rId15"/>
      <w:pgSz w:w="11906" w:h="16838" w:code="9"/>
      <w:pgMar w:top="184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A6FDD" w14:textId="77777777" w:rsidR="00624299" w:rsidRDefault="00624299" w:rsidP="0012046C">
      <w:pPr>
        <w:spacing w:after="0" w:line="240" w:lineRule="auto"/>
      </w:pPr>
      <w:r>
        <w:separator/>
      </w:r>
    </w:p>
  </w:endnote>
  <w:endnote w:type="continuationSeparator" w:id="0">
    <w:p w14:paraId="18C4D829" w14:textId="77777777" w:rsidR="00624299" w:rsidRDefault="00624299" w:rsidP="0012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24A9" w14:textId="77777777" w:rsidR="000B4C5D" w:rsidRDefault="000B4C5D">
    <w:pPr>
      <w:pStyle w:val="BodyText"/>
      <w:spacing w:line="14" w:lineRule="auto"/>
      <w:ind w:left="0"/>
      <w:rPr>
        <w:sz w:val="20"/>
      </w:rPr>
    </w:pPr>
    <w:r>
      <w:rPr>
        <w:noProof/>
        <w:lang w:val="en-GB" w:eastAsia="en-GB" w:bidi="ar-SA"/>
      </w:rPr>
      <mc:AlternateContent>
        <mc:Choice Requires="wps">
          <w:drawing>
            <wp:anchor distT="0" distB="0" distL="114300" distR="114300" simplePos="0" relativeHeight="251707392" behindDoc="1" locked="0" layoutInCell="1" allowOverlap="1" wp14:anchorId="3BCB50BD" wp14:editId="01E539F5">
              <wp:simplePos x="0" y="0"/>
              <wp:positionH relativeFrom="page">
                <wp:posOffset>895985</wp:posOffset>
              </wp:positionH>
              <wp:positionV relativeFrom="page">
                <wp:posOffset>9735185</wp:posOffset>
              </wp:positionV>
              <wp:extent cx="576961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5">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D4275" id="Line 2" o:spid="_x0000_s1026" style="position:absolute;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66.55pt" to="524.85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" strokecolor="#d9d9d9" strokeweight=".16931mm">
              <w10:wrap anchorx="page" anchory="page"/>
            </v:line>
          </w:pict>
        </mc:Fallback>
      </mc:AlternateContent>
    </w:r>
    <w:r>
      <w:rPr>
        <w:noProof/>
        <w:lang w:val="en-GB" w:eastAsia="en-GB" w:bidi="ar-SA"/>
      </w:rPr>
      <mc:AlternateContent>
        <mc:Choice Requires="wps">
          <w:drawing>
            <wp:anchor distT="0" distB="0" distL="114300" distR="114300" simplePos="0" relativeHeight="251708416" behindDoc="1" locked="0" layoutInCell="1" allowOverlap="1" wp14:anchorId="51ED1091" wp14:editId="0EA17D19">
              <wp:simplePos x="0" y="0"/>
              <wp:positionH relativeFrom="page">
                <wp:posOffset>5912485</wp:posOffset>
              </wp:positionH>
              <wp:positionV relativeFrom="page">
                <wp:posOffset>9765030</wp:posOffset>
              </wp:positionV>
              <wp:extent cx="709930" cy="165735"/>
              <wp:effectExtent l="0" t="0" r="0" b="0"/>
              <wp:wrapNone/>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1091" id="_x0000_t202" coordsize="21600,21600" o:spt="202" path="m,l,21600r21600,l21600,xe">
              <v:stroke joinstyle="miter"/>
              <v:path gradientshapeok="t" o:connecttype="rect"/>
            </v:shapetype>
            <v:shape id="Text Box 1" o:spid="_x0000_s1032" type="#_x0000_t202" style="position:absolute;margin-left:465.55pt;margin-top:768.9pt;width:55.9pt;height:13.0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" filled="f" stroked="f">
              <v:textbox inset="0,0,0,0">
                <w:txbxContent>
                  <w:p w14:paraId="292B2BD9" w14:textId="77777777" w:rsidR="000B4C5D" w:rsidRDefault="000B4C5D">
                    <w:pPr>
                      <w:pStyle w:val="BodyText"/>
                      <w:spacing w:line="245" w:lineRule="exact"/>
                      <w:ind w:left="60"/>
                    </w:pPr>
                    <w:r>
                      <w:fldChar w:fldCharType="begin"/>
                    </w:r>
                    <w:r>
                      <w:instrText xml:space="preserve"> PAGE </w:instrText>
                    </w:r>
                    <w:r>
                      <w:fldChar w:fldCharType="separate"/>
                    </w:r>
                    <w:r>
                      <w:rPr>
                        <w:noProof/>
                      </w:rPr>
                      <w:t>43</w:t>
                    </w:r>
                    <w:r>
                      <w:fldChar w:fldCharType="end"/>
                    </w:r>
                    <w:r>
                      <w:t xml:space="preserve"> | </w:t>
                    </w:r>
                    <w:r>
                      <w:rPr>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68AF4" w14:textId="77777777" w:rsidR="00624299" w:rsidRDefault="00624299" w:rsidP="0012046C">
      <w:pPr>
        <w:spacing w:after="0" w:line="240" w:lineRule="auto"/>
      </w:pPr>
      <w:r>
        <w:separator/>
      </w:r>
    </w:p>
  </w:footnote>
  <w:footnote w:type="continuationSeparator" w:id="0">
    <w:p w14:paraId="28D3DAF3" w14:textId="77777777" w:rsidR="00624299" w:rsidRDefault="00624299" w:rsidP="00120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0AD7B"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4560" behindDoc="0" locked="0" layoutInCell="1" allowOverlap="1" wp14:anchorId="531F73A3" wp14:editId="78A42414">
          <wp:simplePos x="0" y="0"/>
          <wp:positionH relativeFrom="column">
            <wp:posOffset>4899660</wp:posOffset>
          </wp:positionH>
          <wp:positionV relativeFrom="paragraph">
            <wp:posOffset>-137795</wp:posOffset>
          </wp:positionV>
          <wp:extent cx="772160" cy="473084"/>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108BF28C" w14:textId="77777777"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3536" behindDoc="0" locked="0" layoutInCell="1" allowOverlap="1" wp14:anchorId="4C091ABC" wp14:editId="145387B9">
              <wp:simplePos x="0" y="0"/>
              <wp:positionH relativeFrom="column">
                <wp:posOffset>-7620</wp:posOffset>
              </wp:positionH>
              <wp:positionV relativeFrom="paragraph">
                <wp:posOffset>205740</wp:posOffset>
              </wp:positionV>
              <wp:extent cx="57150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7EF441" id="Straight Connector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qtuQEAAMUDAAAOAAAAZHJzL2Uyb0RvYy54bWysU8GOEzEMvSPxD1HudKZF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" strokecolor="#5b9bd5 [3204]" strokeweight=".5pt">
              <v:stroke joinstyle="miter"/>
            </v:line>
          </w:pict>
        </mc:Fallback>
      </mc:AlternateContent>
    </w:r>
    <w:r>
      <w:rPr>
        <w:b/>
        <w:color w:val="2F5496" w:themeColor="accent5" w:themeShade="BF"/>
      </w:rPr>
      <w:t>Club Safety Plan</w:t>
    </w:r>
  </w:p>
  <w:p w14:paraId="63E49470" w14:textId="77777777" w:rsidR="00DF75CB" w:rsidRDefault="00DF75CB" w:rsidP="00DF75CB">
    <w:pPr>
      <w:pStyle w:val="Header"/>
    </w:pPr>
  </w:p>
  <w:p w14:paraId="37316949" w14:textId="77777777" w:rsidR="00DF75CB" w:rsidRDefault="00DF7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D84" w14:textId="77777777" w:rsidR="00DF75CB" w:rsidRDefault="00DF75CB" w:rsidP="00DF75CB">
    <w:pPr>
      <w:pStyle w:val="Header"/>
      <w:rPr>
        <w:b/>
        <w:color w:val="2F5496" w:themeColor="accent5" w:themeShade="BF"/>
      </w:rPr>
    </w:pPr>
  </w:p>
  <w:p w14:paraId="11C0BC98" w14:textId="77777777" w:rsidR="00DF75CB" w:rsidRPr="0012046C" w:rsidRDefault="00DF75CB" w:rsidP="00DF75CB">
    <w:pPr>
      <w:pStyle w:val="Header"/>
      <w:rPr>
        <w:b/>
        <w:color w:val="2F5496" w:themeColor="accent5" w:themeShade="BF"/>
      </w:rPr>
    </w:pPr>
    <w:r w:rsidRPr="004C4409">
      <w:rPr>
        <w:noProof/>
        <w:sz w:val="29"/>
        <w:lang w:eastAsia="en-GB"/>
      </w:rPr>
      <w:drawing>
        <wp:anchor distT="0" distB="0" distL="114300" distR="114300" simplePos="0" relativeHeight="251711488" behindDoc="0" locked="0" layoutInCell="1" allowOverlap="1" wp14:anchorId="3B1E02A3" wp14:editId="0957FE6F">
          <wp:simplePos x="0" y="0"/>
          <wp:positionH relativeFrom="column">
            <wp:posOffset>4899660</wp:posOffset>
          </wp:positionH>
          <wp:positionV relativeFrom="paragraph">
            <wp:posOffset>-137795</wp:posOffset>
          </wp:positionV>
          <wp:extent cx="772160" cy="473084"/>
          <wp:effectExtent l="0" t="0" r="8890" b="317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2160" cy="473084"/>
                  </a:xfrm>
                  <a:prstGeom prst="rect">
                    <a:avLst/>
                  </a:prstGeom>
                </pic:spPr>
              </pic:pic>
            </a:graphicData>
          </a:graphic>
          <wp14:sizeRelH relativeFrom="page">
            <wp14:pctWidth>0</wp14:pctWidth>
          </wp14:sizeRelH>
          <wp14:sizeRelV relativeFrom="page">
            <wp14:pctHeight>0</wp14:pctHeight>
          </wp14:sizeRelV>
        </wp:anchor>
      </w:drawing>
    </w:r>
    <w:r>
      <w:rPr>
        <w:b/>
        <w:color w:val="2F5496" w:themeColor="accent5" w:themeShade="BF"/>
      </w:rPr>
      <w:t>Shrewsbury Canoe Club</w:t>
    </w:r>
  </w:p>
  <w:p w14:paraId="2A0FCC51" w14:textId="61EED606" w:rsidR="00DF75CB" w:rsidRPr="0012046C" w:rsidRDefault="00DF75CB" w:rsidP="00DF75CB">
    <w:pPr>
      <w:pStyle w:val="Header"/>
      <w:rPr>
        <w:color w:val="2F5496" w:themeColor="accent5" w:themeShade="BF"/>
      </w:rPr>
    </w:pPr>
    <w:r>
      <w:rPr>
        <w:b/>
        <w:noProof/>
        <w:color w:val="4472C4" w:themeColor="accent5"/>
        <w:lang w:eastAsia="en-GB"/>
      </w:rPr>
      <mc:AlternateContent>
        <mc:Choice Requires="wps">
          <w:drawing>
            <wp:anchor distT="0" distB="0" distL="114300" distR="114300" simplePos="0" relativeHeight="251710464" behindDoc="0" locked="0" layoutInCell="1" allowOverlap="1" wp14:anchorId="0FC8AC4A" wp14:editId="20863CB2">
              <wp:simplePos x="0" y="0"/>
              <wp:positionH relativeFrom="column">
                <wp:posOffset>-7620</wp:posOffset>
              </wp:positionH>
              <wp:positionV relativeFrom="paragraph">
                <wp:posOffset>205740</wp:posOffset>
              </wp:positionV>
              <wp:extent cx="5715000" cy="0"/>
              <wp:effectExtent l="0" t="0" r="19050" b="19050"/>
              <wp:wrapNone/>
              <wp:docPr id="224" name="Straight Connector 22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E8632" id="Straight Connector 224"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pt,16.2pt" to="449.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ESugEAAMc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" strokecolor="#5b9bd5 [3204]" strokeweight=".5pt">
              <v:stroke joinstyle="miter"/>
            </v:line>
          </w:pict>
        </mc:Fallback>
      </mc:AlternateContent>
    </w:r>
    <w:r>
      <w:rPr>
        <w:b/>
        <w:color w:val="2F5496" w:themeColor="accent5" w:themeShade="BF"/>
      </w:rPr>
      <w:t>Club Safety Plan</w:t>
    </w:r>
  </w:p>
  <w:p w14:paraId="16922D59" w14:textId="77777777" w:rsidR="00DF75CB" w:rsidRDefault="00DF7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983"/>
    <w:multiLevelType w:val="multilevel"/>
    <w:tmpl w:val="3952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61F24"/>
    <w:multiLevelType w:val="multilevel"/>
    <w:tmpl w:val="C66A5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16545"/>
    <w:multiLevelType w:val="multilevel"/>
    <w:tmpl w:val="A49EE3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555"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F3D4EE5"/>
    <w:multiLevelType w:val="hybridMultilevel"/>
    <w:tmpl w:val="D9540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4439B"/>
    <w:multiLevelType w:val="hybridMultilevel"/>
    <w:tmpl w:val="5884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5CAC"/>
    <w:multiLevelType w:val="hybridMultilevel"/>
    <w:tmpl w:val="F7D64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125F1"/>
    <w:multiLevelType w:val="hybridMultilevel"/>
    <w:tmpl w:val="D9B0DD98"/>
    <w:lvl w:ilvl="0" w:tplc="D108D5F0">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7" w15:restartNumberingAfterBreak="0">
    <w:nsid w:val="1E945692"/>
    <w:multiLevelType w:val="hybridMultilevel"/>
    <w:tmpl w:val="31AE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17603"/>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D237ED"/>
    <w:multiLevelType w:val="hybridMultilevel"/>
    <w:tmpl w:val="CAD85D5C"/>
    <w:lvl w:ilvl="0" w:tplc="9062747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DF55C33"/>
    <w:multiLevelType w:val="multilevel"/>
    <w:tmpl w:val="B7F6EA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95"/>
        </w:tabs>
        <w:ind w:left="1495"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332A076E"/>
    <w:multiLevelType w:val="hybridMultilevel"/>
    <w:tmpl w:val="9884AA44"/>
    <w:lvl w:ilvl="0" w:tplc="42F657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33D6C37"/>
    <w:multiLevelType w:val="multilevel"/>
    <w:tmpl w:val="7FC6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5" w15:restartNumberingAfterBreak="0">
    <w:nsid w:val="46D65498"/>
    <w:multiLevelType w:val="hybridMultilevel"/>
    <w:tmpl w:val="2DE4DBAC"/>
    <w:lvl w:ilvl="0" w:tplc="09485D3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3EB182F"/>
    <w:multiLevelType w:val="multilevel"/>
    <w:tmpl w:val="D7A2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D623D"/>
    <w:multiLevelType w:val="hybridMultilevel"/>
    <w:tmpl w:val="56AEDFEC"/>
    <w:lvl w:ilvl="0" w:tplc="B71ACEAA">
      <w:start w:val="1"/>
      <w:numFmt w:val="bullet"/>
      <w:pStyle w:val="Bullets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E5D0A"/>
    <w:multiLevelType w:val="multilevel"/>
    <w:tmpl w:val="1646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76BD77A4"/>
    <w:multiLevelType w:val="multilevel"/>
    <w:tmpl w:val="2B72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21357"/>
    <w:multiLevelType w:val="hybridMultilevel"/>
    <w:tmpl w:val="855C950A"/>
    <w:lvl w:ilvl="0" w:tplc="BC4892F6">
      <w:start w:val="1"/>
      <w:numFmt w:val="lowerLetter"/>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17"/>
  </w:num>
  <w:num w:numId="3">
    <w:abstractNumId w:val="10"/>
  </w:num>
  <w:num w:numId="4">
    <w:abstractNumId w:val="14"/>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18"/>
  </w:num>
  <w:num w:numId="14">
    <w:abstractNumId w:val="16"/>
  </w:num>
  <w:num w:numId="15">
    <w:abstractNumId w:val="13"/>
  </w:num>
  <w:num w:numId="16">
    <w:abstractNumId w:val="1"/>
  </w:num>
  <w:num w:numId="17">
    <w:abstractNumId w:val="20"/>
  </w:num>
  <w:num w:numId="18">
    <w:abstractNumId w:val="5"/>
  </w:num>
  <w:num w:numId="19">
    <w:abstractNumId w:val="3"/>
  </w:num>
  <w:num w:numId="20">
    <w:abstractNumId w:val="4"/>
  </w:num>
  <w:num w:numId="21">
    <w:abstractNumId w:val="7"/>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46C"/>
    <w:rsid w:val="00004D37"/>
    <w:rsid w:val="00005018"/>
    <w:rsid w:val="0000627E"/>
    <w:rsid w:val="00010F05"/>
    <w:rsid w:val="00014131"/>
    <w:rsid w:val="00016AC3"/>
    <w:rsid w:val="00016D3E"/>
    <w:rsid w:val="000174BF"/>
    <w:rsid w:val="00023B0C"/>
    <w:rsid w:val="00024DE4"/>
    <w:rsid w:val="00026FD3"/>
    <w:rsid w:val="00032A8C"/>
    <w:rsid w:val="00032FE8"/>
    <w:rsid w:val="00034590"/>
    <w:rsid w:val="00036521"/>
    <w:rsid w:val="00040C97"/>
    <w:rsid w:val="00041E6A"/>
    <w:rsid w:val="0004257C"/>
    <w:rsid w:val="00047B0D"/>
    <w:rsid w:val="000531AC"/>
    <w:rsid w:val="00053CEC"/>
    <w:rsid w:val="00055766"/>
    <w:rsid w:val="0005589C"/>
    <w:rsid w:val="00055CF6"/>
    <w:rsid w:val="00056E63"/>
    <w:rsid w:val="0006396C"/>
    <w:rsid w:val="000660D7"/>
    <w:rsid w:val="00066DE0"/>
    <w:rsid w:val="00067729"/>
    <w:rsid w:val="000702E9"/>
    <w:rsid w:val="00072185"/>
    <w:rsid w:val="0007285C"/>
    <w:rsid w:val="00072EF0"/>
    <w:rsid w:val="000742F9"/>
    <w:rsid w:val="00074DAB"/>
    <w:rsid w:val="00075296"/>
    <w:rsid w:val="00077B48"/>
    <w:rsid w:val="00077C65"/>
    <w:rsid w:val="000819A1"/>
    <w:rsid w:val="00082ACB"/>
    <w:rsid w:val="00082EDC"/>
    <w:rsid w:val="0008739E"/>
    <w:rsid w:val="000918A2"/>
    <w:rsid w:val="00092F68"/>
    <w:rsid w:val="000944F5"/>
    <w:rsid w:val="00095198"/>
    <w:rsid w:val="000A0171"/>
    <w:rsid w:val="000A1E20"/>
    <w:rsid w:val="000A4D42"/>
    <w:rsid w:val="000A4E2C"/>
    <w:rsid w:val="000B0E87"/>
    <w:rsid w:val="000B12EB"/>
    <w:rsid w:val="000B2A21"/>
    <w:rsid w:val="000B2BE7"/>
    <w:rsid w:val="000B4C5D"/>
    <w:rsid w:val="000C54B8"/>
    <w:rsid w:val="000C5953"/>
    <w:rsid w:val="000D3895"/>
    <w:rsid w:val="000D5325"/>
    <w:rsid w:val="000E088A"/>
    <w:rsid w:val="000E0C00"/>
    <w:rsid w:val="000E2DD4"/>
    <w:rsid w:val="000E469E"/>
    <w:rsid w:val="000E58F0"/>
    <w:rsid w:val="000E5E71"/>
    <w:rsid w:val="000F4E10"/>
    <w:rsid w:val="000F5866"/>
    <w:rsid w:val="000F5A75"/>
    <w:rsid w:val="000F6286"/>
    <w:rsid w:val="000F741A"/>
    <w:rsid w:val="000F764F"/>
    <w:rsid w:val="0010032B"/>
    <w:rsid w:val="00101B49"/>
    <w:rsid w:val="00101BF4"/>
    <w:rsid w:val="001037FA"/>
    <w:rsid w:val="001073F6"/>
    <w:rsid w:val="00110D64"/>
    <w:rsid w:val="001115BE"/>
    <w:rsid w:val="0011226F"/>
    <w:rsid w:val="0011343E"/>
    <w:rsid w:val="001136EC"/>
    <w:rsid w:val="001167A1"/>
    <w:rsid w:val="0012046C"/>
    <w:rsid w:val="0012257F"/>
    <w:rsid w:val="00123F19"/>
    <w:rsid w:val="001339E1"/>
    <w:rsid w:val="00133A2E"/>
    <w:rsid w:val="0013453C"/>
    <w:rsid w:val="00134D27"/>
    <w:rsid w:val="00140E0B"/>
    <w:rsid w:val="00142F6B"/>
    <w:rsid w:val="00143BCC"/>
    <w:rsid w:val="00146356"/>
    <w:rsid w:val="00146FAF"/>
    <w:rsid w:val="0014719E"/>
    <w:rsid w:val="001473FA"/>
    <w:rsid w:val="001523B9"/>
    <w:rsid w:val="001546ED"/>
    <w:rsid w:val="00154BAF"/>
    <w:rsid w:val="00155C30"/>
    <w:rsid w:val="00162BAE"/>
    <w:rsid w:val="0016515B"/>
    <w:rsid w:val="00167329"/>
    <w:rsid w:val="00170360"/>
    <w:rsid w:val="0017057E"/>
    <w:rsid w:val="00171800"/>
    <w:rsid w:val="0017463E"/>
    <w:rsid w:val="001779D6"/>
    <w:rsid w:val="00180495"/>
    <w:rsid w:val="00180DC8"/>
    <w:rsid w:val="00183CB6"/>
    <w:rsid w:val="00183DB4"/>
    <w:rsid w:val="001864DD"/>
    <w:rsid w:val="00190C9C"/>
    <w:rsid w:val="001914EF"/>
    <w:rsid w:val="00197541"/>
    <w:rsid w:val="001A23A3"/>
    <w:rsid w:val="001A3CBD"/>
    <w:rsid w:val="001A4BD9"/>
    <w:rsid w:val="001A7A39"/>
    <w:rsid w:val="001B09D6"/>
    <w:rsid w:val="001B18DF"/>
    <w:rsid w:val="001B44C5"/>
    <w:rsid w:val="001B7AD4"/>
    <w:rsid w:val="001C0C97"/>
    <w:rsid w:val="001C5938"/>
    <w:rsid w:val="001C5B63"/>
    <w:rsid w:val="001D01A2"/>
    <w:rsid w:val="001D057D"/>
    <w:rsid w:val="001D3591"/>
    <w:rsid w:val="001D665E"/>
    <w:rsid w:val="001E24DD"/>
    <w:rsid w:val="001E3100"/>
    <w:rsid w:val="001E3706"/>
    <w:rsid w:val="001E392A"/>
    <w:rsid w:val="001E4D8F"/>
    <w:rsid w:val="001E5F00"/>
    <w:rsid w:val="00200DD9"/>
    <w:rsid w:val="0020178E"/>
    <w:rsid w:val="002047FC"/>
    <w:rsid w:val="00205981"/>
    <w:rsid w:val="00205FD7"/>
    <w:rsid w:val="002061F9"/>
    <w:rsid w:val="0020644D"/>
    <w:rsid w:val="002066AD"/>
    <w:rsid w:val="00206AED"/>
    <w:rsid w:val="00210368"/>
    <w:rsid w:val="00211108"/>
    <w:rsid w:val="00211937"/>
    <w:rsid w:val="002128A6"/>
    <w:rsid w:val="002136AE"/>
    <w:rsid w:val="00213EF2"/>
    <w:rsid w:val="00215CA1"/>
    <w:rsid w:val="002172A1"/>
    <w:rsid w:val="002204F6"/>
    <w:rsid w:val="00220989"/>
    <w:rsid w:val="00220DC9"/>
    <w:rsid w:val="00221848"/>
    <w:rsid w:val="00226030"/>
    <w:rsid w:val="00226A44"/>
    <w:rsid w:val="00226F2D"/>
    <w:rsid w:val="00227353"/>
    <w:rsid w:val="002302C6"/>
    <w:rsid w:val="00231437"/>
    <w:rsid w:val="00231DF7"/>
    <w:rsid w:val="0023247B"/>
    <w:rsid w:val="00234A68"/>
    <w:rsid w:val="002355BB"/>
    <w:rsid w:val="00235F09"/>
    <w:rsid w:val="002364B7"/>
    <w:rsid w:val="00243C41"/>
    <w:rsid w:val="00244510"/>
    <w:rsid w:val="00247CF3"/>
    <w:rsid w:val="00251545"/>
    <w:rsid w:val="00253D1F"/>
    <w:rsid w:val="00256F71"/>
    <w:rsid w:val="00257F4E"/>
    <w:rsid w:val="00262BA7"/>
    <w:rsid w:val="00263F99"/>
    <w:rsid w:val="002642B1"/>
    <w:rsid w:val="00266F91"/>
    <w:rsid w:val="002672A7"/>
    <w:rsid w:val="00273151"/>
    <w:rsid w:val="00275184"/>
    <w:rsid w:val="002751BF"/>
    <w:rsid w:val="00280177"/>
    <w:rsid w:val="002803BD"/>
    <w:rsid w:val="00281566"/>
    <w:rsid w:val="0028241E"/>
    <w:rsid w:val="00282E8F"/>
    <w:rsid w:val="00284080"/>
    <w:rsid w:val="0028528B"/>
    <w:rsid w:val="002872A9"/>
    <w:rsid w:val="00292C9A"/>
    <w:rsid w:val="00295ABC"/>
    <w:rsid w:val="00296580"/>
    <w:rsid w:val="002971E6"/>
    <w:rsid w:val="002A0792"/>
    <w:rsid w:val="002A28EA"/>
    <w:rsid w:val="002A2EEC"/>
    <w:rsid w:val="002A6A7A"/>
    <w:rsid w:val="002A784B"/>
    <w:rsid w:val="002B16E2"/>
    <w:rsid w:val="002C1705"/>
    <w:rsid w:val="002C33B3"/>
    <w:rsid w:val="002C6B88"/>
    <w:rsid w:val="002D4667"/>
    <w:rsid w:val="002D49BF"/>
    <w:rsid w:val="002D6425"/>
    <w:rsid w:val="002E3C9F"/>
    <w:rsid w:val="002E4DDF"/>
    <w:rsid w:val="002E6120"/>
    <w:rsid w:val="002E646F"/>
    <w:rsid w:val="002F2C7B"/>
    <w:rsid w:val="002F6DE7"/>
    <w:rsid w:val="002F76A7"/>
    <w:rsid w:val="003007B9"/>
    <w:rsid w:val="0030096A"/>
    <w:rsid w:val="00300CA9"/>
    <w:rsid w:val="00302589"/>
    <w:rsid w:val="00305139"/>
    <w:rsid w:val="00305EB4"/>
    <w:rsid w:val="00307261"/>
    <w:rsid w:val="00307D05"/>
    <w:rsid w:val="00312A49"/>
    <w:rsid w:val="0031336A"/>
    <w:rsid w:val="00314533"/>
    <w:rsid w:val="003151C7"/>
    <w:rsid w:val="0031647A"/>
    <w:rsid w:val="0032332F"/>
    <w:rsid w:val="00323472"/>
    <w:rsid w:val="0032790B"/>
    <w:rsid w:val="00332464"/>
    <w:rsid w:val="00332836"/>
    <w:rsid w:val="00334093"/>
    <w:rsid w:val="003403ED"/>
    <w:rsid w:val="0034267F"/>
    <w:rsid w:val="003459A8"/>
    <w:rsid w:val="00346DF6"/>
    <w:rsid w:val="00347CF1"/>
    <w:rsid w:val="003523E1"/>
    <w:rsid w:val="0035354B"/>
    <w:rsid w:val="00354F3E"/>
    <w:rsid w:val="0035723A"/>
    <w:rsid w:val="00357F78"/>
    <w:rsid w:val="003601BF"/>
    <w:rsid w:val="003603A5"/>
    <w:rsid w:val="00362051"/>
    <w:rsid w:val="003625B0"/>
    <w:rsid w:val="00363A6D"/>
    <w:rsid w:val="00363AE7"/>
    <w:rsid w:val="00363CAF"/>
    <w:rsid w:val="00363FF5"/>
    <w:rsid w:val="00373814"/>
    <w:rsid w:val="00376C3C"/>
    <w:rsid w:val="00377119"/>
    <w:rsid w:val="0038176A"/>
    <w:rsid w:val="0038230B"/>
    <w:rsid w:val="00382F2D"/>
    <w:rsid w:val="00383CD8"/>
    <w:rsid w:val="003850C3"/>
    <w:rsid w:val="00385BDC"/>
    <w:rsid w:val="00390AD9"/>
    <w:rsid w:val="00390EE2"/>
    <w:rsid w:val="00390FFD"/>
    <w:rsid w:val="00394A0E"/>
    <w:rsid w:val="003958FB"/>
    <w:rsid w:val="00396EE4"/>
    <w:rsid w:val="003974C8"/>
    <w:rsid w:val="003A0A6C"/>
    <w:rsid w:val="003A51F6"/>
    <w:rsid w:val="003B1709"/>
    <w:rsid w:val="003B226E"/>
    <w:rsid w:val="003B463B"/>
    <w:rsid w:val="003B4753"/>
    <w:rsid w:val="003B638D"/>
    <w:rsid w:val="003B7C3F"/>
    <w:rsid w:val="003C09D4"/>
    <w:rsid w:val="003C464F"/>
    <w:rsid w:val="003C4E5E"/>
    <w:rsid w:val="003C611E"/>
    <w:rsid w:val="003C683E"/>
    <w:rsid w:val="003D1A2D"/>
    <w:rsid w:val="003D3F7A"/>
    <w:rsid w:val="003D57E0"/>
    <w:rsid w:val="003D5DA5"/>
    <w:rsid w:val="003E0A55"/>
    <w:rsid w:val="003E5F0C"/>
    <w:rsid w:val="003E6FD8"/>
    <w:rsid w:val="003E7029"/>
    <w:rsid w:val="003E7492"/>
    <w:rsid w:val="003F4D6A"/>
    <w:rsid w:val="003F697B"/>
    <w:rsid w:val="004011D7"/>
    <w:rsid w:val="0040579F"/>
    <w:rsid w:val="004079B5"/>
    <w:rsid w:val="00410768"/>
    <w:rsid w:val="004118F7"/>
    <w:rsid w:val="00412D16"/>
    <w:rsid w:val="00417C67"/>
    <w:rsid w:val="00421B1E"/>
    <w:rsid w:val="004264D8"/>
    <w:rsid w:val="00427168"/>
    <w:rsid w:val="004276EA"/>
    <w:rsid w:val="004305B2"/>
    <w:rsid w:val="00432FAD"/>
    <w:rsid w:val="004354D1"/>
    <w:rsid w:val="00435ED9"/>
    <w:rsid w:val="004413F6"/>
    <w:rsid w:val="00442FF1"/>
    <w:rsid w:val="00450D62"/>
    <w:rsid w:val="00450E8A"/>
    <w:rsid w:val="004515D0"/>
    <w:rsid w:val="0045550E"/>
    <w:rsid w:val="00455FD9"/>
    <w:rsid w:val="00456961"/>
    <w:rsid w:val="00460344"/>
    <w:rsid w:val="00465768"/>
    <w:rsid w:val="0046607E"/>
    <w:rsid w:val="00466EFA"/>
    <w:rsid w:val="0047013B"/>
    <w:rsid w:val="00470ADB"/>
    <w:rsid w:val="00472145"/>
    <w:rsid w:val="00472465"/>
    <w:rsid w:val="00480993"/>
    <w:rsid w:val="00480AA0"/>
    <w:rsid w:val="00487025"/>
    <w:rsid w:val="00487C7C"/>
    <w:rsid w:val="00492A7F"/>
    <w:rsid w:val="00497ABB"/>
    <w:rsid w:val="004A112C"/>
    <w:rsid w:val="004A122B"/>
    <w:rsid w:val="004A350B"/>
    <w:rsid w:val="004A5F15"/>
    <w:rsid w:val="004A5F16"/>
    <w:rsid w:val="004B1421"/>
    <w:rsid w:val="004B3D6E"/>
    <w:rsid w:val="004C0BC0"/>
    <w:rsid w:val="004C5A3E"/>
    <w:rsid w:val="004C6534"/>
    <w:rsid w:val="004E4B9E"/>
    <w:rsid w:val="004E6AF0"/>
    <w:rsid w:val="004F259F"/>
    <w:rsid w:val="004F72B3"/>
    <w:rsid w:val="005009B3"/>
    <w:rsid w:val="005015DB"/>
    <w:rsid w:val="00506C64"/>
    <w:rsid w:val="005202FE"/>
    <w:rsid w:val="005209C9"/>
    <w:rsid w:val="00521F5C"/>
    <w:rsid w:val="005223C1"/>
    <w:rsid w:val="00523EDD"/>
    <w:rsid w:val="00525A1B"/>
    <w:rsid w:val="00526334"/>
    <w:rsid w:val="005272C6"/>
    <w:rsid w:val="00530911"/>
    <w:rsid w:val="00531186"/>
    <w:rsid w:val="005320A9"/>
    <w:rsid w:val="00533B29"/>
    <w:rsid w:val="00535D6C"/>
    <w:rsid w:val="00536A90"/>
    <w:rsid w:val="0054309A"/>
    <w:rsid w:val="005437B5"/>
    <w:rsid w:val="00544B96"/>
    <w:rsid w:val="00551B37"/>
    <w:rsid w:val="00552139"/>
    <w:rsid w:val="0055319A"/>
    <w:rsid w:val="005549F2"/>
    <w:rsid w:val="00560EF1"/>
    <w:rsid w:val="00561629"/>
    <w:rsid w:val="00561E1B"/>
    <w:rsid w:val="00562905"/>
    <w:rsid w:val="005630AB"/>
    <w:rsid w:val="00564982"/>
    <w:rsid w:val="005650C3"/>
    <w:rsid w:val="00566CE9"/>
    <w:rsid w:val="00574178"/>
    <w:rsid w:val="0057513B"/>
    <w:rsid w:val="00580826"/>
    <w:rsid w:val="00580FF0"/>
    <w:rsid w:val="00582936"/>
    <w:rsid w:val="005843CA"/>
    <w:rsid w:val="00586C0D"/>
    <w:rsid w:val="00592CF9"/>
    <w:rsid w:val="00593EC1"/>
    <w:rsid w:val="005967CF"/>
    <w:rsid w:val="005A3C2C"/>
    <w:rsid w:val="005A4B2C"/>
    <w:rsid w:val="005B2858"/>
    <w:rsid w:val="005B636D"/>
    <w:rsid w:val="005C0B81"/>
    <w:rsid w:val="005C30F8"/>
    <w:rsid w:val="005C48BE"/>
    <w:rsid w:val="005C5E1E"/>
    <w:rsid w:val="005C7249"/>
    <w:rsid w:val="005C7D85"/>
    <w:rsid w:val="005D1171"/>
    <w:rsid w:val="005D152E"/>
    <w:rsid w:val="005D2D77"/>
    <w:rsid w:val="005D34FA"/>
    <w:rsid w:val="005D409D"/>
    <w:rsid w:val="005D6784"/>
    <w:rsid w:val="005D7E00"/>
    <w:rsid w:val="005E0C91"/>
    <w:rsid w:val="005E10A2"/>
    <w:rsid w:val="005E1282"/>
    <w:rsid w:val="005E1E47"/>
    <w:rsid w:val="005E605C"/>
    <w:rsid w:val="005E6657"/>
    <w:rsid w:val="005E76A2"/>
    <w:rsid w:val="005F029A"/>
    <w:rsid w:val="005F1C45"/>
    <w:rsid w:val="005F500E"/>
    <w:rsid w:val="005F526A"/>
    <w:rsid w:val="005F6374"/>
    <w:rsid w:val="00601520"/>
    <w:rsid w:val="00601D30"/>
    <w:rsid w:val="00602821"/>
    <w:rsid w:val="006100A9"/>
    <w:rsid w:val="00611887"/>
    <w:rsid w:val="00617A6F"/>
    <w:rsid w:val="00620A3B"/>
    <w:rsid w:val="0062393B"/>
    <w:rsid w:val="00624299"/>
    <w:rsid w:val="00625370"/>
    <w:rsid w:val="00626CBA"/>
    <w:rsid w:val="00632731"/>
    <w:rsid w:val="00634323"/>
    <w:rsid w:val="006403F5"/>
    <w:rsid w:val="00642C36"/>
    <w:rsid w:val="006440EB"/>
    <w:rsid w:val="00644F59"/>
    <w:rsid w:val="00645D51"/>
    <w:rsid w:val="00645DBA"/>
    <w:rsid w:val="006523CB"/>
    <w:rsid w:val="0065580D"/>
    <w:rsid w:val="00660A8A"/>
    <w:rsid w:val="006615D8"/>
    <w:rsid w:val="0066380D"/>
    <w:rsid w:val="00665429"/>
    <w:rsid w:val="00666003"/>
    <w:rsid w:val="006748DE"/>
    <w:rsid w:val="006764E9"/>
    <w:rsid w:val="00681680"/>
    <w:rsid w:val="00681B1D"/>
    <w:rsid w:val="00682694"/>
    <w:rsid w:val="0068422E"/>
    <w:rsid w:val="00685833"/>
    <w:rsid w:val="00685FF0"/>
    <w:rsid w:val="00693630"/>
    <w:rsid w:val="00697415"/>
    <w:rsid w:val="006A146C"/>
    <w:rsid w:val="006A1866"/>
    <w:rsid w:val="006A5300"/>
    <w:rsid w:val="006B31BB"/>
    <w:rsid w:val="006B31FC"/>
    <w:rsid w:val="006B3F5B"/>
    <w:rsid w:val="006B50E1"/>
    <w:rsid w:val="006B5801"/>
    <w:rsid w:val="006B7A13"/>
    <w:rsid w:val="006C0AEB"/>
    <w:rsid w:val="006C0BB1"/>
    <w:rsid w:val="006C4E0C"/>
    <w:rsid w:val="006C6C64"/>
    <w:rsid w:val="006D137F"/>
    <w:rsid w:val="006D142E"/>
    <w:rsid w:val="006D70F0"/>
    <w:rsid w:val="006D7AB5"/>
    <w:rsid w:val="006E05D8"/>
    <w:rsid w:val="006E162B"/>
    <w:rsid w:val="006E2B62"/>
    <w:rsid w:val="006E2C53"/>
    <w:rsid w:val="006E3BB8"/>
    <w:rsid w:val="006E6026"/>
    <w:rsid w:val="006F08CE"/>
    <w:rsid w:val="006F2DDE"/>
    <w:rsid w:val="006F3FCD"/>
    <w:rsid w:val="006F6680"/>
    <w:rsid w:val="00700EBF"/>
    <w:rsid w:val="00701ED3"/>
    <w:rsid w:val="00702ACF"/>
    <w:rsid w:val="00710B7D"/>
    <w:rsid w:val="00711FB4"/>
    <w:rsid w:val="00713521"/>
    <w:rsid w:val="00714542"/>
    <w:rsid w:val="0071689E"/>
    <w:rsid w:val="0071741C"/>
    <w:rsid w:val="007177B2"/>
    <w:rsid w:val="007242E6"/>
    <w:rsid w:val="00725611"/>
    <w:rsid w:val="007310F3"/>
    <w:rsid w:val="007334DA"/>
    <w:rsid w:val="00740622"/>
    <w:rsid w:val="0074507B"/>
    <w:rsid w:val="00745133"/>
    <w:rsid w:val="00751857"/>
    <w:rsid w:val="00756B0C"/>
    <w:rsid w:val="00756EE1"/>
    <w:rsid w:val="00757047"/>
    <w:rsid w:val="00760791"/>
    <w:rsid w:val="0076092F"/>
    <w:rsid w:val="00766E6A"/>
    <w:rsid w:val="00767ED7"/>
    <w:rsid w:val="0077032C"/>
    <w:rsid w:val="00771CE6"/>
    <w:rsid w:val="00772148"/>
    <w:rsid w:val="00773F10"/>
    <w:rsid w:val="0077545F"/>
    <w:rsid w:val="00782AB4"/>
    <w:rsid w:val="0078340B"/>
    <w:rsid w:val="00786FC0"/>
    <w:rsid w:val="0079004B"/>
    <w:rsid w:val="0079184E"/>
    <w:rsid w:val="007925CD"/>
    <w:rsid w:val="007956A8"/>
    <w:rsid w:val="007A3CC3"/>
    <w:rsid w:val="007A6712"/>
    <w:rsid w:val="007A6D37"/>
    <w:rsid w:val="007B0197"/>
    <w:rsid w:val="007B2814"/>
    <w:rsid w:val="007B5160"/>
    <w:rsid w:val="007B52D2"/>
    <w:rsid w:val="007B7197"/>
    <w:rsid w:val="007C150F"/>
    <w:rsid w:val="007C1B60"/>
    <w:rsid w:val="007C2E75"/>
    <w:rsid w:val="007C357F"/>
    <w:rsid w:val="007C3C71"/>
    <w:rsid w:val="007C4100"/>
    <w:rsid w:val="007C69CB"/>
    <w:rsid w:val="007C7B97"/>
    <w:rsid w:val="007D34BE"/>
    <w:rsid w:val="007D38CA"/>
    <w:rsid w:val="007D72C7"/>
    <w:rsid w:val="007E3E5C"/>
    <w:rsid w:val="007E771E"/>
    <w:rsid w:val="007F4C77"/>
    <w:rsid w:val="007F5D7B"/>
    <w:rsid w:val="00800D28"/>
    <w:rsid w:val="008013AF"/>
    <w:rsid w:val="0080769A"/>
    <w:rsid w:val="008125DF"/>
    <w:rsid w:val="008154CF"/>
    <w:rsid w:val="00815D09"/>
    <w:rsid w:val="008168BF"/>
    <w:rsid w:val="00821A65"/>
    <w:rsid w:val="00825DC6"/>
    <w:rsid w:val="00825EF1"/>
    <w:rsid w:val="00825FD9"/>
    <w:rsid w:val="008321E4"/>
    <w:rsid w:val="00832D51"/>
    <w:rsid w:val="008376B2"/>
    <w:rsid w:val="008379DE"/>
    <w:rsid w:val="00842948"/>
    <w:rsid w:val="008443EC"/>
    <w:rsid w:val="00847850"/>
    <w:rsid w:val="00847A8B"/>
    <w:rsid w:val="00847FDD"/>
    <w:rsid w:val="008518E1"/>
    <w:rsid w:val="00854BBC"/>
    <w:rsid w:val="00861DB4"/>
    <w:rsid w:val="00863B52"/>
    <w:rsid w:val="008651CC"/>
    <w:rsid w:val="008661A0"/>
    <w:rsid w:val="008671B1"/>
    <w:rsid w:val="0086777C"/>
    <w:rsid w:val="00877C24"/>
    <w:rsid w:val="00880697"/>
    <w:rsid w:val="00885689"/>
    <w:rsid w:val="00885850"/>
    <w:rsid w:val="008871AE"/>
    <w:rsid w:val="00887550"/>
    <w:rsid w:val="00892897"/>
    <w:rsid w:val="00892A22"/>
    <w:rsid w:val="00894033"/>
    <w:rsid w:val="008955BB"/>
    <w:rsid w:val="00897CC0"/>
    <w:rsid w:val="008A50BC"/>
    <w:rsid w:val="008A7330"/>
    <w:rsid w:val="008A7C6B"/>
    <w:rsid w:val="008B00B0"/>
    <w:rsid w:val="008B04CD"/>
    <w:rsid w:val="008B303E"/>
    <w:rsid w:val="008B31A3"/>
    <w:rsid w:val="008B3DC5"/>
    <w:rsid w:val="008B442A"/>
    <w:rsid w:val="008C049B"/>
    <w:rsid w:val="008C339E"/>
    <w:rsid w:val="008C3C00"/>
    <w:rsid w:val="008C5BD0"/>
    <w:rsid w:val="008C6D0E"/>
    <w:rsid w:val="008C716A"/>
    <w:rsid w:val="008D363C"/>
    <w:rsid w:val="008D443E"/>
    <w:rsid w:val="008D4673"/>
    <w:rsid w:val="008D5C67"/>
    <w:rsid w:val="008E3C80"/>
    <w:rsid w:val="008E665D"/>
    <w:rsid w:val="008E7192"/>
    <w:rsid w:val="008F0E1E"/>
    <w:rsid w:val="008F2033"/>
    <w:rsid w:val="008F3E53"/>
    <w:rsid w:val="0090044E"/>
    <w:rsid w:val="00902180"/>
    <w:rsid w:val="00903745"/>
    <w:rsid w:val="00904531"/>
    <w:rsid w:val="00907E0B"/>
    <w:rsid w:val="00912BAA"/>
    <w:rsid w:val="00913F96"/>
    <w:rsid w:val="0091584C"/>
    <w:rsid w:val="00915EB1"/>
    <w:rsid w:val="00916DFE"/>
    <w:rsid w:val="00920410"/>
    <w:rsid w:val="009221B8"/>
    <w:rsid w:val="00922E18"/>
    <w:rsid w:val="009263B4"/>
    <w:rsid w:val="0092725A"/>
    <w:rsid w:val="00931F8E"/>
    <w:rsid w:val="00932BB7"/>
    <w:rsid w:val="0093466A"/>
    <w:rsid w:val="00937A37"/>
    <w:rsid w:val="00943177"/>
    <w:rsid w:val="00943D11"/>
    <w:rsid w:val="009453FE"/>
    <w:rsid w:val="00945F46"/>
    <w:rsid w:val="009476B8"/>
    <w:rsid w:val="00952321"/>
    <w:rsid w:val="009567F4"/>
    <w:rsid w:val="00956F42"/>
    <w:rsid w:val="0095791A"/>
    <w:rsid w:val="0096252C"/>
    <w:rsid w:val="00962E13"/>
    <w:rsid w:val="00963E38"/>
    <w:rsid w:val="0096573B"/>
    <w:rsid w:val="0096723A"/>
    <w:rsid w:val="00970CA9"/>
    <w:rsid w:val="00972975"/>
    <w:rsid w:val="009747C9"/>
    <w:rsid w:val="00974B5A"/>
    <w:rsid w:val="00975AC2"/>
    <w:rsid w:val="009823E3"/>
    <w:rsid w:val="00984309"/>
    <w:rsid w:val="00985745"/>
    <w:rsid w:val="00991976"/>
    <w:rsid w:val="009940F4"/>
    <w:rsid w:val="00996B9C"/>
    <w:rsid w:val="00997760"/>
    <w:rsid w:val="009A1B20"/>
    <w:rsid w:val="009A4DD1"/>
    <w:rsid w:val="009B3089"/>
    <w:rsid w:val="009B4824"/>
    <w:rsid w:val="009B74EE"/>
    <w:rsid w:val="009B78D1"/>
    <w:rsid w:val="009C0BD5"/>
    <w:rsid w:val="009D08C0"/>
    <w:rsid w:val="009D2A83"/>
    <w:rsid w:val="009D58A4"/>
    <w:rsid w:val="009F0141"/>
    <w:rsid w:val="009F11D6"/>
    <w:rsid w:val="009F28AA"/>
    <w:rsid w:val="009F3419"/>
    <w:rsid w:val="009F3BC7"/>
    <w:rsid w:val="009F561C"/>
    <w:rsid w:val="009F56AA"/>
    <w:rsid w:val="00A0160B"/>
    <w:rsid w:val="00A016DA"/>
    <w:rsid w:val="00A02282"/>
    <w:rsid w:val="00A02659"/>
    <w:rsid w:val="00A02887"/>
    <w:rsid w:val="00A046F0"/>
    <w:rsid w:val="00A07C16"/>
    <w:rsid w:val="00A142EC"/>
    <w:rsid w:val="00A153CE"/>
    <w:rsid w:val="00A154CA"/>
    <w:rsid w:val="00A22F72"/>
    <w:rsid w:val="00A26CF5"/>
    <w:rsid w:val="00A3337A"/>
    <w:rsid w:val="00A33C3C"/>
    <w:rsid w:val="00A33FDF"/>
    <w:rsid w:val="00A34B4E"/>
    <w:rsid w:val="00A36414"/>
    <w:rsid w:val="00A41BE4"/>
    <w:rsid w:val="00A45759"/>
    <w:rsid w:val="00A50B79"/>
    <w:rsid w:val="00A51B58"/>
    <w:rsid w:val="00A55A4D"/>
    <w:rsid w:val="00A57DA9"/>
    <w:rsid w:val="00A6196D"/>
    <w:rsid w:val="00A65391"/>
    <w:rsid w:val="00A710F3"/>
    <w:rsid w:val="00A7298A"/>
    <w:rsid w:val="00A73F7D"/>
    <w:rsid w:val="00A74B9D"/>
    <w:rsid w:val="00A82EEE"/>
    <w:rsid w:val="00A83B5C"/>
    <w:rsid w:val="00A84CA6"/>
    <w:rsid w:val="00A90211"/>
    <w:rsid w:val="00A934BF"/>
    <w:rsid w:val="00A94FD5"/>
    <w:rsid w:val="00A95825"/>
    <w:rsid w:val="00AA0706"/>
    <w:rsid w:val="00AA14FC"/>
    <w:rsid w:val="00AA1C12"/>
    <w:rsid w:val="00AA420E"/>
    <w:rsid w:val="00AA500C"/>
    <w:rsid w:val="00AA501F"/>
    <w:rsid w:val="00AA5CFE"/>
    <w:rsid w:val="00AA7ADE"/>
    <w:rsid w:val="00AB1629"/>
    <w:rsid w:val="00AB1F9B"/>
    <w:rsid w:val="00AB2929"/>
    <w:rsid w:val="00AB420F"/>
    <w:rsid w:val="00AB4409"/>
    <w:rsid w:val="00AB5F87"/>
    <w:rsid w:val="00AB5FD5"/>
    <w:rsid w:val="00AC0248"/>
    <w:rsid w:val="00AC0555"/>
    <w:rsid w:val="00AC0EF4"/>
    <w:rsid w:val="00AC0FAB"/>
    <w:rsid w:val="00AC0FD8"/>
    <w:rsid w:val="00AC1576"/>
    <w:rsid w:val="00AC3B02"/>
    <w:rsid w:val="00AD11D3"/>
    <w:rsid w:val="00AD11F4"/>
    <w:rsid w:val="00AD2D74"/>
    <w:rsid w:val="00AD45A8"/>
    <w:rsid w:val="00AD4A2C"/>
    <w:rsid w:val="00AD5582"/>
    <w:rsid w:val="00AD59A6"/>
    <w:rsid w:val="00AD5FB5"/>
    <w:rsid w:val="00AD7E87"/>
    <w:rsid w:val="00AE00CC"/>
    <w:rsid w:val="00AE4C60"/>
    <w:rsid w:val="00AE5A2D"/>
    <w:rsid w:val="00AE5BD7"/>
    <w:rsid w:val="00AF07A8"/>
    <w:rsid w:val="00AF0B7E"/>
    <w:rsid w:val="00AF11A1"/>
    <w:rsid w:val="00AF303F"/>
    <w:rsid w:val="00AF3989"/>
    <w:rsid w:val="00AF4F7B"/>
    <w:rsid w:val="00B018DF"/>
    <w:rsid w:val="00B04561"/>
    <w:rsid w:val="00B07018"/>
    <w:rsid w:val="00B161EC"/>
    <w:rsid w:val="00B16412"/>
    <w:rsid w:val="00B164B3"/>
    <w:rsid w:val="00B21618"/>
    <w:rsid w:val="00B23ABB"/>
    <w:rsid w:val="00B276CC"/>
    <w:rsid w:val="00B329ED"/>
    <w:rsid w:val="00B34796"/>
    <w:rsid w:val="00B34DD4"/>
    <w:rsid w:val="00B35B93"/>
    <w:rsid w:val="00B4383A"/>
    <w:rsid w:val="00B44DA2"/>
    <w:rsid w:val="00B4585A"/>
    <w:rsid w:val="00B46722"/>
    <w:rsid w:val="00B5171E"/>
    <w:rsid w:val="00B51E8A"/>
    <w:rsid w:val="00B53553"/>
    <w:rsid w:val="00B545E3"/>
    <w:rsid w:val="00B608A8"/>
    <w:rsid w:val="00B62358"/>
    <w:rsid w:val="00B62D50"/>
    <w:rsid w:val="00B62DA0"/>
    <w:rsid w:val="00B7074E"/>
    <w:rsid w:val="00B71CBA"/>
    <w:rsid w:val="00B74F25"/>
    <w:rsid w:val="00B75AFF"/>
    <w:rsid w:val="00B77C6A"/>
    <w:rsid w:val="00B836F3"/>
    <w:rsid w:val="00B85831"/>
    <w:rsid w:val="00B8611A"/>
    <w:rsid w:val="00BA0C88"/>
    <w:rsid w:val="00BA2C7F"/>
    <w:rsid w:val="00BA3754"/>
    <w:rsid w:val="00BA49BC"/>
    <w:rsid w:val="00BA6B7D"/>
    <w:rsid w:val="00BB03F0"/>
    <w:rsid w:val="00BB11DC"/>
    <w:rsid w:val="00BB1E9E"/>
    <w:rsid w:val="00BB3CEC"/>
    <w:rsid w:val="00BB5096"/>
    <w:rsid w:val="00BB7923"/>
    <w:rsid w:val="00BC113C"/>
    <w:rsid w:val="00BC1926"/>
    <w:rsid w:val="00BC23CF"/>
    <w:rsid w:val="00BC2AE9"/>
    <w:rsid w:val="00BC3F83"/>
    <w:rsid w:val="00BC5A8B"/>
    <w:rsid w:val="00BC5F02"/>
    <w:rsid w:val="00BD18C6"/>
    <w:rsid w:val="00BD68BB"/>
    <w:rsid w:val="00BE2649"/>
    <w:rsid w:val="00BE4E19"/>
    <w:rsid w:val="00BE59E1"/>
    <w:rsid w:val="00BE74F8"/>
    <w:rsid w:val="00BF058E"/>
    <w:rsid w:val="00BF0E69"/>
    <w:rsid w:val="00BF407A"/>
    <w:rsid w:val="00BF47E6"/>
    <w:rsid w:val="00BF7CAF"/>
    <w:rsid w:val="00C01C03"/>
    <w:rsid w:val="00C022CE"/>
    <w:rsid w:val="00C034DF"/>
    <w:rsid w:val="00C06551"/>
    <w:rsid w:val="00C2031F"/>
    <w:rsid w:val="00C205D5"/>
    <w:rsid w:val="00C2304C"/>
    <w:rsid w:val="00C231D4"/>
    <w:rsid w:val="00C23990"/>
    <w:rsid w:val="00C25888"/>
    <w:rsid w:val="00C30E4E"/>
    <w:rsid w:val="00C35EC4"/>
    <w:rsid w:val="00C37332"/>
    <w:rsid w:val="00C40A7E"/>
    <w:rsid w:val="00C43AD6"/>
    <w:rsid w:val="00C44E8D"/>
    <w:rsid w:val="00C458C1"/>
    <w:rsid w:val="00C50722"/>
    <w:rsid w:val="00C51078"/>
    <w:rsid w:val="00C52D3F"/>
    <w:rsid w:val="00C52F13"/>
    <w:rsid w:val="00C547FA"/>
    <w:rsid w:val="00C576A1"/>
    <w:rsid w:val="00C62E7C"/>
    <w:rsid w:val="00C66AD8"/>
    <w:rsid w:val="00C70D0F"/>
    <w:rsid w:val="00C7161E"/>
    <w:rsid w:val="00C71880"/>
    <w:rsid w:val="00C73230"/>
    <w:rsid w:val="00C74FA7"/>
    <w:rsid w:val="00C754CF"/>
    <w:rsid w:val="00C76C28"/>
    <w:rsid w:val="00C77082"/>
    <w:rsid w:val="00C81865"/>
    <w:rsid w:val="00C8497F"/>
    <w:rsid w:val="00C8582F"/>
    <w:rsid w:val="00C8671F"/>
    <w:rsid w:val="00C87B05"/>
    <w:rsid w:val="00C87FB9"/>
    <w:rsid w:val="00C93A2D"/>
    <w:rsid w:val="00C940CF"/>
    <w:rsid w:val="00C97C1C"/>
    <w:rsid w:val="00CA054F"/>
    <w:rsid w:val="00CA1469"/>
    <w:rsid w:val="00CA23DB"/>
    <w:rsid w:val="00CA3D11"/>
    <w:rsid w:val="00CB0B0C"/>
    <w:rsid w:val="00CB2887"/>
    <w:rsid w:val="00CB56FB"/>
    <w:rsid w:val="00CB64B2"/>
    <w:rsid w:val="00CB7D6E"/>
    <w:rsid w:val="00CC2FDB"/>
    <w:rsid w:val="00CC4429"/>
    <w:rsid w:val="00CC4E8B"/>
    <w:rsid w:val="00CC64EE"/>
    <w:rsid w:val="00CD13E3"/>
    <w:rsid w:val="00CD5D2B"/>
    <w:rsid w:val="00CE0451"/>
    <w:rsid w:val="00CE42EF"/>
    <w:rsid w:val="00CE49E2"/>
    <w:rsid w:val="00CE4CDF"/>
    <w:rsid w:val="00CF1BA7"/>
    <w:rsid w:val="00CF2FD0"/>
    <w:rsid w:val="00CF4908"/>
    <w:rsid w:val="00CF4C46"/>
    <w:rsid w:val="00CF6C48"/>
    <w:rsid w:val="00D0277C"/>
    <w:rsid w:val="00D03A75"/>
    <w:rsid w:val="00D10CF0"/>
    <w:rsid w:val="00D11BE5"/>
    <w:rsid w:val="00D14E7C"/>
    <w:rsid w:val="00D1614D"/>
    <w:rsid w:val="00D16A8F"/>
    <w:rsid w:val="00D216CD"/>
    <w:rsid w:val="00D25A13"/>
    <w:rsid w:val="00D26251"/>
    <w:rsid w:val="00D33377"/>
    <w:rsid w:val="00D336F0"/>
    <w:rsid w:val="00D33BB4"/>
    <w:rsid w:val="00D42D0A"/>
    <w:rsid w:val="00D443A8"/>
    <w:rsid w:val="00D47045"/>
    <w:rsid w:val="00D47393"/>
    <w:rsid w:val="00D50704"/>
    <w:rsid w:val="00D518AC"/>
    <w:rsid w:val="00D5310B"/>
    <w:rsid w:val="00D5387C"/>
    <w:rsid w:val="00D54758"/>
    <w:rsid w:val="00D573F3"/>
    <w:rsid w:val="00D57890"/>
    <w:rsid w:val="00D62818"/>
    <w:rsid w:val="00D67267"/>
    <w:rsid w:val="00D74E6B"/>
    <w:rsid w:val="00D767A8"/>
    <w:rsid w:val="00D76ECB"/>
    <w:rsid w:val="00D845FE"/>
    <w:rsid w:val="00D84FBC"/>
    <w:rsid w:val="00D91161"/>
    <w:rsid w:val="00D917E8"/>
    <w:rsid w:val="00D937B8"/>
    <w:rsid w:val="00DA1CFE"/>
    <w:rsid w:val="00DA621D"/>
    <w:rsid w:val="00DA7983"/>
    <w:rsid w:val="00DB1065"/>
    <w:rsid w:val="00DB2A88"/>
    <w:rsid w:val="00DB2EC5"/>
    <w:rsid w:val="00DB4664"/>
    <w:rsid w:val="00DB48A9"/>
    <w:rsid w:val="00DB643F"/>
    <w:rsid w:val="00DB6631"/>
    <w:rsid w:val="00DB6CC3"/>
    <w:rsid w:val="00DC205D"/>
    <w:rsid w:val="00DC26B6"/>
    <w:rsid w:val="00DC2F69"/>
    <w:rsid w:val="00DC3671"/>
    <w:rsid w:val="00DC469A"/>
    <w:rsid w:val="00DC4A87"/>
    <w:rsid w:val="00DC6899"/>
    <w:rsid w:val="00DD28FF"/>
    <w:rsid w:val="00DD3301"/>
    <w:rsid w:val="00DD4688"/>
    <w:rsid w:val="00DD7965"/>
    <w:rsid w:val="00DD7ACD"/>
    <w:rsid w:val="00DE2DB3"/>
    <w:rsid w:val="00DE2EC7"/>
    <w:rsid w:val="00DE2FD2"/>
    <w:rsid w:val="00DE3D59"/>
    <w:rsid w:val="00DF05F1"/>
    <w:rsid w:val="00DF194B"/>
    <w:rsid w:val="00DF56BD"/>
    <w:rsid w:val="00DF7238"/>
    <w:rsid w:val="00DF7369"/>
    <w:rsid w:val="00DF75CB"/>
    <w:rsid w:val="00E03593"/>
    <w:rsid w:val="00E04768"/>
    <w:rsid w:val="00E118EE"/>
    <w:rsid w:val="00E11D06"/>
    <w:rsid w:val="00E13598"/>
    <w:rsid w:val="00E14E9D"/>
    <w:rsid w:val="00E17FD9"/>
    <w:rsid w:val="00E20B2A"/>
    <w:rsid w:val="00E211F5"/>
    <w:rsid w:val="00E222EA"/>
    <w:rsid w:val="00E267A9"/>
    <w:rsid w:val="00E27723"/>
    <w:rsid w:val="00E33818"/>
    <w:rsid w:val="00E40A12"/>
    <w:rsid w:val="00E40BAA"/>
    <w:rsid w:val="00E40ED6"/>
    <w:rsid w:val="00E43982"/>
    <w:rsid w:val="00E471E4"/>
    <w:rsid w:val="00E50D7B"/>
    <w:rsid w:val="00E51D3F"/>
    <w:rsid w:val="00E528EA"/>
    <w:rsid w:val="00E572E7"/>
    <w:rsid w:val="00E57CF4"/>
    <w:rsid w:val="00E61425"/>
    <w:rsid w:val="00E61434"/>
    <w:rsid w:val="00E63C22"/>
    <w:rsid w:val="00E71138"/>
    <w:rsid w:val="00E7160D"/>
    <w:rsid w:val="00E7204B"/>
    <w:rsid w:val="00E76975"/>
    <w:rsid w:val="00E81555"/>
    <w:rsid w:val="00E81907"/>
    <w:rsid w:val="00E8203B"/>
    <w:rsid w:val="00E82A8F"/>
    <w:rsid w:val="00E82C9E"/>
    <w:rsid w:val="00E83F1C"/>
    <w:rsid w:val="00E860A8"/>
    <w:rsid w:val="00E8675A"/>
    <w:rsid w:val="00E8739C"/>
    <w:rsid w:val="00E873AA"/>
    <w:rsid w:val="00E91216"/>
    <w:rsid w:val="00E91E68"/>
    <w:rsid w:val="00E92A9D"/>
    <w:rsid w:val="00E92FFF"/>
    <w:rsid w:val="00E93A34"/>
    <w:rsid w:val="00EA0698"/>
    <w:rsid w:val="00EA1DEF"/>
    <w:rsid w:val="00EA365C"/>
    <w:rsid w:val="00EA60E3"/>
    <w:rsid w:val="00EA7B84"/>
    <w:rsid w:val="00EA7D5C"/>
    <w:rsid w:val="00EB4B7C"/>
    <w:rsid w:val="00EB7293"/>
    <w:rsid w:val="00EC0ABF"/>
    <w:rsid w:val="00EC258B"/>
    <w:rsid w:val="00EC3E1D"/>
    <w:rsid w:val="00EC401F"/>
    <w:rsid w:val="00EC7D01"/>
    <w:rsid w:val="00ED137F"/>
    <w:rsid w:val="00ED15B3"/>
    <w:rsid w:val="00ED6452"/>
    <w:rsid w:val="00EE0656"/>
    <w:rsid w:val="00EE2527"/>
    <w:rsid w:val="00EF00B7"/>
    <w:rsid w:val="00EF3C36"/>
    <w:rsid w:val="00EF6FFB"/>
    <w:rsid w:val="00F02BCF"/>
    <w:rsid w:val="00F038FA"/>
    <w:rsid w:val="00F043C1"/>
    <w:rsid w:val="00F05B1D"/>
    <w:rsid w:val="00F10D25"/>
    <w:rsid w:val="00F15884"/>
    <w:rsid w:val="00F17CFB"/>
    <w:rsid w:val="00F26D72"/>
    <w:rsid w:val="00F2745F"/>
    <w:rsid w:val="00F30479"/>
    <w:rsid w:val="00F311E0"/>
    <w:rsid w:val="00F312D8"/>
    <w:rsid w:val="00F4364F"/>
    <w:rsid w:val="00F44B2A"/>
    <w:rsid w:val="00F524B4"/>
    <w:rsid w:val="00F567E5"/>
    <w:rsid w:val="00F56B0A"/>
    <w:rsid w:val="00F6182B"/>
    <w:rsid w:val="00F62B34"/>
    <w:rsid w:val="00F644B3"/>
    <w:rsid w:val="00F64FAD"/>
    <w:rsid w:val="00F6631F"/>
    <w:rsid w:val="00F70125"/>
    <w:rsid w:val="00F74F42"/>
    <w:rsid w:val="00F762B9"/>
    <w:rsid w:val="00F7671A"/>
    <w:rsid w:val="00F81CCB"/>
    <w:rsid w:val="00F82DA8"/>
    <w:rsid w:val="00F8361D"/>
    <w:rsid w:val="00F91B12"/>
    <w:rsid w:val="00F93B1F"/>
    <w:rsid w:val="00FA36B5"/>
    <w:rsid w:val="00FA5B5F"/>
    <w:rsid w:val="00FB046C"/>
    <w:rsid w:val="00FB05C5"/>
    <w:rsid w:val="00FB0F45"/>
    <w:rsid w:val="00FB16FF"/>
    <w:rsid w:val="00FB19A0"/>
    <w:rsid w:val="00FB3133"/>
    <w:rsid w:val="00FB603E"/>
    <w:rsid w:val="00FC0B22"/>
    <w:rsid w:val="00FC2B22"/>
    <w:rsid w:val="00FC58C0"/>
    <w:rsid w:val="00FD15D8"/>
    <w:rsid w:val="00FD1892"/>
    <w:rsid w:val="00FD378D"/>
    <w:rsid w:val="00FD38A5"/>
    <w:rsid w:val="00FD53CC"/>
    <w:rsid w:val="00FD5CF5"/>
    <w:rsid w:val="00FD7E5B"/>
    <w:rsid w:val="00FE0AF7"/>
    <w:rsid w:val="00FE30FC"/>
    <w:rsid w:val="00FE3510"/>
    <w:rsid w:val="00FF16DE"/>
    <w:rsid w:val="00FF2C55"/>
    <w:rsid w:val="00FF448E"/>
    <w:rsid w:val="00FF5AAB"/>
    <w:rsid w:val="00FF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5E928"/>
  <w15:chartTrackingRefBased/>
  <w15:docId w15:val="{89F4FAC7-76C7-48B0-97A5-0C4DEBE9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3"/>
    <w:pPr>
      <w:spacing w:after="120"/>
      <w:jc w:val="both"/>
    </w:pPr>
    <w:rPr>
      <w:rFonts w:ascii="Arial" w:hAnsi="Arial"/>
      <w:sz w:val="24"/>
    </w:rPr>
  </w:style>
  <w:style w:type="paragraph" w:styleId="Heading1">
    <w:name w:val="heading 1"/>
    <w:basedOn w:val="Normal"/>
    <w:next w:val="Normal"/>
    <w:link w:val="Heading1Char"/>
    <w:uiPriority w:val="1"/>
    <w:qFormat/>
    <w:rsid w:val="000531AC"/>
    <w:pPr>
      <w:keepNext/>
      <w:keepLines/>
      <w:numPr>
        <w:numId w:val="1"/>
      </w:numPr>
      <w:spacing w:before="360"/>
      <w:outlineLvl w:val="0"/>
    </w:pPr>
    <w:rPr>
      <w:rFonts w:eastAsiaTheme="majorEastAsia" w:cstheme="majorBidi"/>
      <w:b/>
      <w:color w:val="2F5496" w:themeColor="accent5" w:themeShade="BF"/>
      <w:sz w:val="32"/>
      <w:szCs w:val="32"/>
    </w:rPr>
  </w:style>
  <w:style w:type="paragraph" w:styleId="Heading2">
    <w:name w:val="heading 2"/>
    <w:basedOn w:val="Normal"/>
    <w:next w:val="Normal"/>
    <w:link w:val="Heading2Char"/>
    <w:autoRedefine/>
    <w:uiPriority w:val="1"/>
    <w:unhideWhenUsed/>
    <w:qFormat/>
    <w:rsid w:val="005967CF"/>
    <w:pPr>
      <w:keepNext/>
      <w:keepLines/>
      <w:numPr>
        <w:ilvl w:val="1"/>
        <w:numId w:val="1"/>
      </w:numPr>
      <w:spacing w:before="160"/>
      <w:outlineLvl w:val="1"/>
    </w:pPr>
    <w:rPr>
      <w:rFonts w:eastAsiaTheme="majorEastAsia" w:cstheme="majorBidi"/>
      <w:color w:val="2F5496" w:themeColor="accent5" w:themeShade="BF"/>
      <w:sz w:val="26"/>
      <w:szCs w:val="26"/>
    </w:rPr>
  </w:style>
  <w:style w:type="paragraph" w:styleId="Heading3">
    <w:name w:val="heading 3"/>
    <w:basedOn w:val="Normal"/>
    <w:next w:val="Normal"/>
    <w:link w:val="Heading3Char"/>
    <w:uiPriority w:val="1"/>
    <w:unhideWhenUsed/>
    <w:qFormat/>
    <w:rsid w:val="005967CF"/>
    <w:pPr>
      <w:keepNext/>
      <w:keepLines/>
      <w:numPr>
        <w:ilvl w:val="2"/>
        <w:numId w:val="1"/>
      </w:numPr>
      <w:spacing w:before="160"/>
      <w:ind w:left="720"/>
      <w:outlineLvl w:val="2"/>
    </w:pPr>
    <w:rPr>
      <w:rFonts w:eastAsiaTheme="majorEastAsia" w:cstheme="majorBidi"/>
      <w:color w:val="2F5496" w:themeColor="accent5" w:themeShade="BF"/>
      <w:szCs w:val="24"/>
    </w:rPr>
  </w:style>
  <w:style w:type="paragraph" w:styleId="Heading4">
    <w:name w:val="heading 4"/>
    <w:basedOn w:val="Heading3"/>
    <w:next w:val="Normal"/>
    <w:link w:val="Heading4Char"/>
    <w:uiPriority w:val="1"/>
    <w:unhideWhenUsed/>
    <w:qFormat/>
    <w:rsid w:val="009F561C"/>
    <w:pPr>
      <w:numPr>
        <w:ilvl w:val="3"/>
      </w:numPr>
      <w:spacing w:before="40" w:after="0"/>
      <w:outlineLvl w:val="3"/>
    </w:pPr>
    <w:rPr>
      <w:i/>
      <w:iCs/>
      <w:color w:val="1F4E79" w:themeColor="accent1" w:themeShade="80"/>
    </w:rPr>
  </w:style>
  <w:style w:type="paragraph" w:styleId="Heading5">
    <w:name w:val="heading 5"/>
    <w:basedOn w:val="Normal"/>
    <w:next w:val="Normal"/>
    <w:link w:val="Heading5Char"/>
    <w:uiPriority w:val="9"/>
    <w:semiHidden/>
    <w:unhideWhenUsed/>
    <w:qFormat/>
    <w:rsid w:val="007A671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A671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A671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671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671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46C"/>
    <w:rPr>
      <w:rFonts w:ascii="Arial" w:hAnsi="Arial"/>
      <w:sz w:val="24"/>
    </w:rPr>
  </w:style>
  <w:style w:type="paragraph" w:styleId="Footer">
    <w:name w:val="footer"/>
    <w:basedOn w:val="Normal"/>
    <w:link w:val="FooterChar"/>
    <w:uiPriority w:val="99"/>
    <w:unhideWhenUsed/>
    <w:rsid w:val="00120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46C"/>
    <w:rPr>
      <w:rFonts w:ascii="Arial" w:hAnsi="Arial"/>
      <w:sz w:val="24"/>
    </w:rPr>
  </w:style>
  <w:style w:type="paragraph" w:styleId="NormalWeb">
    <w:name w:val="Normal (Web)"/>
    <w:basedOn w:val="Normal"/>
    <w:uiPriority w:val="99"/>
    <w:unhideWhenUsed/>
    <w:rsid w:val="00625370"/>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39"/>
    <w:rsid w:val="005C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2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F9"/>
    <w:rPr>
      <w:rFonts w:ascii="Segoe UI" w:hAnsi="Segoe UI" w:cs="Segoe UI"/>
      <w:sz w:val="18"/>
      <w:szCs w:val="18"/>
    </w:rPr>
  </w:style>
  <w:style w:type="paragraph" w:styleId="ListParagraph">
    <w:name w:val="List Paragraph"/>
    <w:basedOn w:val="Normal"/>
    <w:link w:val="ListParagraphChar"/>
    <w:uiPriority w:val="34"/>
    <w:qFormat/>
    <w:rsid w:val="0086777C"/>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6A146C"/>
    <w:rPr>
      <w:sz w:val="16"/>
      <w:szCs w:val="16"/>
    </w:rPr>
  </w:style>
  <w:style w:type="paragraph" w:styleId="CommentText">
    <w:name w:val="annotation text"/>
    <w:basedOn w:val="Normal"/>
    <w:link w:val="CommentTextChar"/>
    <w:uiPriority w:val="99"/>
    <w:semiHidden/>
    <w:unhideWhenUsed/>
    <w:rsid w:val="006A146C"/>
    <w:pPr>
      <w:spacing w:line="240" w:lineRule="auto"/>
    </w:pPr>
    <w:rPr>
      <w:sz w:val="20"/>
      <w:szCs w:val="20"/>
    </w:rPr>
  </w:style>
  <w:style w:type="character" w:customStyle="1" w:styleId="CommentTextChar">
    <w:name w:val="Comment Text Char"/>
    <w:basedOn w:val="DefaultParagraphFont"/>
    <w:link w:val="CommentText"/>
    <w:uiPriority w:val="99"/>
    <w:semiHidden/>
    <w:rsid w:val="006A14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A146C"/>
    <w:rPr>
      <w:b/>
      <w:bCs/>
    </w:rPr>
  </w:style>
  <w:style w:type="character" w:customStyle="1" w:styleId="CommentSubjectChar">
    <w:name w:val="Comment Subject Char"/>
    <w:basedOn w:val="CommentTextChar"/>
    <w:link w:val="CommentSubject"/>
    <w:uiPriority w:val="99"/>
    <w:semiHidden/>
    <w:rsid w:val="006A146C"/>
    <w:rPr>
      <w:rFonts w:ascii="Arial" w:hAnsi="Arial"/>
      <w:b/>
      <w:bCs/>
      <w:sz w:val="20"/>
      <w:szCs w:val="20"/>
    </w:rPr>
  </w:style>
  <w:style w:type="character" w:customStyle="1" w:styleId="Heading1Char">
    <w:name w:val="Heading 1 Char"/>
    <w:basedOn w:val="DefaultParagraphFont"/>
    <w:link w:val="Heading1"/>
    <w:uiPriority w:val="1"/>
    <w:rsid w:val="000531AC"/>
    <w:rPr>
      <w:rFonts w:ascii="Arial" w:eastAsiaTheme="majorEastAsia" w:hAnsi="Arial" w:cstheme="majorBidi"/>
      <w:b/>
      <w:color w:val="2F5496" w:themeColor="accent5" w:themeShade="BF"/>
      <w:sz w:val="32"/>
      <w:szCs w:val="32"/>
    </w:rPr>
  </w:style>
  <w:style w:type="character" w:customStyle="1" w:styleId="Heading2Char">
    <w:name w:val="Heading 2 Char"/>
    <w:basedOn w:val="DefaultParagraphFont"/>
    <w:link w:val="Heading2"/>
    <w:uiPriority w:val="1"/>
    <w:rsid w:val="005967CF"/>
    <w:rPr>
      <w:rFonts w:ascii="Arial" w:eastAsiaTheme="majorEastAsia" w:hAnsi="Arial" w:cstheme="majorBidi"/>
      <w:color w:val="2F5496" w:themeColor="accent5" w:themeShade="BF"/>
      <w:sz w:val="26"/>
      <w:szCs w:val="26"/>
    </w:rPr>
  </w:style>
  <w:style w:type="character" w:customStyle="1" w:styleId="Heading3Char">
    <w:name w:val="Heading 3 Char"/>
    <w:basedOn w:val="DefaultParagraphFont"/>
    <w:link w:val="Heading3"/>
    <w:uiPriority w:val="1"/>
    <w:rsid w:val="005967CF"/>
    <w:rPr>
      <w:rFonts w:ascii="Arial" w:eastAsiaTheme="majorEastAsia" w:hAnsi="Arial" w:cstheme="majorBidi"/>
      <w:color w:val="2F5496" w:themeColor="accent5" w:themeShade="BF"/>
      <w:sz w:val="24"/>
      <w:szCs w:val="24"/>
    </w:rPr>
  </w:style>
  <w:style w:type="character" w:customStyle="1" w:styleId="Heading4Char">
    <w:name w:val="Heading 4 Char"/>
    <w:basedOn w:val="DefaultParagraphFont"/>
    <w:link w:val="Heading4"/>
    <w:uiPriority w:val="1"/>
    <w:rsid w:val="009F561C"/>
    <w:rPr>
      <w:rFonts w:ascii="Arial" w:eastAsiaTheme="majorEastAsia" w:hAnsi="Arial" w:cstheme="majorBidi"/>
      <w:i/>
      <w:iCs/>
      <w:color w:val="1F4E79" w:themeColor="accent1" w:themeShade="80"/>
      <w:sz w:val="24"/>
      <w:szCs w:val="24"/>
    </w:rPr>
  </w:style>
  <w:style w:type="character" w:customStyle="1" w:styleId="Heading5Char">
    <w:name w:val="Heading 5 Char"/>
    <w:basedOn w:val="DefaultParagraphFont"/>
    <w:link w:val="Heading5"/>
    <w:uiPriority w:val="9"/>
    <w:semiHidden/>
    <w:rsid w:val="007A6712"/>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7A6712"/>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7A671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7A67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671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4D1"/>
    <w:pPr>
      <w:numPr>
        <w:numId w:val="0"/>
      </w:numPr>
      <w:spacing w:before="240" w:after="0" w:line="259" w:lineRule="auto"/>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qFormat/>
    <w:rsid w:val="004354D1"/>
    <w:pPr>
      <w:spacing w:after="100"/>
    </w:pPr>
  </w:style>
  <w:style w:type="paragraph" w:styleId="TOC2">
    <w:name w:val="toc 2"/>
    <w:basedOn w:val="Normal"/>
    <w:next w:val="Normal"/>
    <w:autoRedefine/>
    <w:uiPriority w:val="39"/>
    <w:unhideWhenUsed/>
    <w:qFormat/>
    <w:rsid w:val="004354D1"/>
    <w:pPr>
      <w:spacing w:after="100"/>
      <w:ind w:left="240"/>
    </w:pPr>
  </w:style>
  <w:style w:type="paragraph" w:styleId="TOC3">
    <w:name w:val="toc 3"/>
    <w:basedOn w:val="Normal"/>
    <w:next w:val="Normal"/>
    <w:autoRedefine/>
    <w:uiPriority w:val="39"/>
    <w:unhideWhenUsed/>
    <w:rsid w:val="004354D1"/>
    <w:pPr>
      <w:spacing w:after="100"/>
      <w:ind w:left="480"/>
    </w:pPr>
  </w:style>
  <w:style w:type="character" w:styleId="Hyperlink">
    <w:name w:val="Hyperlink"/>
    <w:basedOn w:val="DefaultParagraphFont"/>
    <w:uiPriority w:val="99"/>
    <w:unhideWhenUsed/>
    <w:rsid w:val="004354D1"/>
    <w:rPr>
      <w:color w:val="0563C1" w:themeColor="hyperlink"/>
      <w:u w:val="single"/>
    </w:rPr>
  </w:style>
  <w:style w:type="paragraph" w:styleId="Caption">
    <w:name w:val="caption"/>
    <w:basedOn w:val="Normal"/>
    <w:next w:val="Normal"/>
    <w:uiPriority w:val="35"/>
    <w:unhideWhenUsed/>
    <w:qFormat/>
    <w:rsid w:val="00F91B12"/>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593EC1"/>
    <w:pPr>
      <w:spacing w:after="0"/>
    </w:pPr>
  </w:style>
  <w:style w:type="character" w:customStyle="1" w:styleId="apple-converted-space">
    <w:name w:val="apple-converted-space"/>
    <w:basedOn w:val="DefaultParagraphFont"/>
    <w:rsid w:val="007C357F"/>
  </w:style>
  <w:style w:type="character" w:styleId="Strong">
    <w:name w:val="Strong"/>
    <w:basedOn w:val="DefaultParagraphFont"/>
    <w:uiPriority w:val="22"/>
    <w:qFormat/>
    <w:rsid w:val="007C357F"/>
    <w:rPr>
      <w:b/>
      <w:bCs/>
    </w:rPr>
  </w:style>
  <w:style w:type="paragraph" w:customStyle="1" w:styleId="BulletsStyle">
    <w:name w:val="Bullets Style"/>
    <w:basedOn w:val="ListParagraph"/>
    <w:link w:val="BulletsStyleChar"/>
    <w:qFormat/>
    <w:rsid w:val="00C50722"/>
    <w:pPr>
      <w:numPr>
        <w:numId w:val="2"/>
      </w:numPr>
      <w:spacing w:after="120" w:line="276" w:lineRule="auto"/>
    </w:pPr>
    <w:rPr>
      <w:rFonts w:ascii="Arial" w:hAnsi="Arial" w:cs="Arial"/>
      <w:sz w:val="24"/>
      <w:szCs w:val="24"/>
    </w:rPr>
  </w:style>
  <w:style w:type="character" w:customStyle="1" w:styleId="ListParagraphChar">
    <w:name w:val="List Paragraph Char"/>
    <w:basedOn w:val="DefaultParagraphFont"/>
    <w:link w:val="ListParagraph"/>
    <w:uiPriority w:val="34"/>
    <w:rsid w:val="00C50722"/>
    <w:rPr>
      <w:rFonts w:ascii="Calibri" w:hAnsi="Calibri" w:cs="Times New Roman"/>
    </w:rPr>
  </w:style>
  <w:style w:type="character" w:customStyle="1" w:styleId="BulletsStyleChar">
    <w:name w:val="Bullets Style Char"/>
    <w:basedOn w:val="ListParagraphChar"/>
    <w:link w:val="BulletsStyle"/>
    <w:rsid w:val="00C50722"/>
    <w:rPr>
      <w:rFonts w:ascii="Arial" w:hAnsi="Arial" w:cs="Arial"/>
      <w:sz w:val="24"/>
      <w:szCs w:val="24"/>
    </w:rPr>
  </w:style>
  <w:style w:type="character" w:styleId="FollowedHyperlink">
    <w:name w:val="FollowedHyperlink"/>
    <w:basedOn w:val="DefaultParagraphFont"/>
    <w:uiPriority w:val="99"/>
    <w:semiHidden/>
    <w:unhideWhenUsed/>
    <w:rsid w:val="00465768"/>
    <w:rPr>
      <w:color w:val="954F72" w:themeColor="followedHyperlink"/>
      <w:u w:val="single"/>
    </w:rPr>
  </w:style>
  <w:style w:type="paragraph" w:styleId="BodyText">
    <w:name w:val="Body Text"/>
    <w:basedOn w:val="Normal"/>
    <w:link w:val="BodyTextChar"/>
    <w:uiPriority w:val="1"/>
    <w:qFormat/>
    <w:rsid w:val="000B4C5D"/>
    <w:pPr>
      <w:widowControl w:val="0"/>
      <w:autoSpaceDE w:val="0"/>
      <w:autoSpaceDN w:val="0"/>
      <w:spacing w:after="0" w:line="240" w:lineRule="auto"/>
      <w:ind w:left="860"/>
      <w:jc w:val="left"/>
    </w:pPr>
    <w:rPr>
      <w:rFonts w:ascii="Calibri" w:eastAsia="Calibri" w:hAnsi="Calibri" w:cs="Calibri"/>
      <w:sz w:val="22"/>
      <w:lang w:val="en-US" w:bidi="en-US"/>
    </w:rPr>
  </w:style>
  <w:style w:type="character" w:customStyle="1" w:styleId="BodyTextChar">
    <w:name w:val="Body Text Char"/>
    <w:basedOn w:val="DefaultParagraphFont"/>
    <w:link w:val="BodyText"/>
    <w:uiPriority w:val="1"/>
    <w:rsid w:val="000B4C5D"/>
    <w:rPr>
      <w:rFonts w:ascii="Calibri" w:eastAsia="Calibri" w:hAnsi="Calibri" w:cs="Calibri"/>
      <w:lang w:val="en-US" w:bidi="en-US"/>
    </w:rPr>
  </w:style>
  <w:style w:type="paragraph" w:styleId="Title">
    <w:name w:val="Title"/>
    <w:basedOn w:val="Normal"/>
    <w:link w:val="TitleChar"/>
    <w:uiPriority w:val="1"/>
    <w:qFormat/>
    <w:rsid w:val="000B4C5D"/>
    <w:pPr>
      <w:widowControl w:val="0"/>
      <w:autoSpaceDE w:val="0"/>
      <w:autoSpaceDN w:val="0"/>
      <w:spacing w:after="0" w:line="240" w:lineRule="auto"/>
      <w:ind w:left="1966" w:right="2384"/>
      <w:jc w:val="center"/>
    </w:pPr>
    <w:rPr>
      <w:rFonts w:ascii="Calibri" w:eastAsia="Calibri" w:hAnsi="Calibri" w:cs="Calibri"/>
      <w:b/>
      <w:bCs/>
      <w:sz w:val="56"/>
      <w:szCs w:val="56"/>
      <w:lang w:val="en-US" w:bidi="en-US"/>
    </w:rPr>
  </w:style>
  <w:style w:type="character" w:customStyle="1" w:styleId="TitleChar">
    <w:name w:val="Title Char"/>
    <w:basedOn w:val="DefaultParagraphFont"/>
    <w:link w:val="Title"/>
    <w:uiPriority w:val="1"/>
    <w:rsid w:val="000B4C5D"/>
    <w:rPr>
      <w:rFonts w:ascii="Calibri" w:eastAsia="Calibri" w:hAnsi="Calibri" w:cs="Calibri"/>
      <w:b/>
      <w:bCs/>
      <w:sz w:val="56"/>
      <w:szCs w:val="56"/>
      <w:lang w:val="en-US" w:bidi="en-US"/>
    </w:rPr>
  </w:style>
  <w:style w:type="paragraph" w:customStyle="1" w:styleId="TableParagraph">
    <w:name w:val="Table Paragraph"/>
    <w:basedOn w:val="Normal"/>
    <w:uiPriority w:val="1"/>
    <w:qFormat/>
    <w:rsid w:val="000B4C5D"/>
    <w:pPr>
      <w:widowControl w:val="0"/>
      <w:autoSpaceDE w:val="0"/>
      <w:autoSpaceDN w:val="0"/>
      <w:spacing w:after="0" w:line="240" w:lineRule="auto"/>
      <w:ind w:left="200"/>
      <w:jc w:val="left"/>
    </w:pPr>
    <w:rPr>
      <w:rFonts w:ascii="Calibri" w:eastAsia="Calibri" w:hAnsi="Calibri" w:cs="Calibri"/>
      <w:sz w:val="22"/>
      <w:lang w:val="en-US" w:bidi="en-US"/>
    </w:rPr>
  </w:style>
  <w:style w:type="paragraph" w:styleId="TOC4">
    <w:name w:val="toc 4"/>
    <w:basedOn w:val="Normal"/>
    <w:next w:val="Normal"/>
    <w:autoRedefine/>
    <w:uiPriority w:val="39"/>
    <w:unhideWhenUsed/>
    <w:rsid w:val="0068422E"/>
    <w:pPr>
      <w:spacing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68422E"/>
    <w:pPr>
      <w:spacing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68422E"/>
    <w:pPr>
      <w:spacing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68422E"/>
    <w:pPr>
      <w:spacing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68422E"/>
    <w:pPr>
      <w:spacing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68422E"/>
    <w:pPr>
      <w:spacing w:after="100" w:line="259" w:lineRule="auto"/>
      <w:ind w:left="1760"/>
      <w:jc w:val="left"/>
    </w:pPr>
    <w:rPr>
      <w:rFonts w:asciiTheme="minorHAnsi" w:eastAsiaTheme="minorEastAsia" w:hAnsiTheme="minorHAnsi"/>
      <w:sz w:val="22"/>
      <w:lang w:eastAsia="en-GB"/>
    </w:rPr>
  </w:style>
  <w:style w:type="character" w:styleId="UnresolvedMention">
    <w:name w:val="Unresolved Mention"/>
    <w:basedOn w:val="DefaultParagraphFont"/>
    <w:uiPriority w:val="99"/>
    <w:semiHidden/>
    <w:unhideWhenUsed/>
    <w:rsid w:val="0068422E"/>
    <w:rPr>
      <w:color w:val="605E5C"/>
      <w:shd w:val="clear" w:color="auto" w:fill="E1DFDD"/>
    </w:rPr>
  </w:style>
  <w:style w:type="character" w:styleId="Emphasis">
    <w:name w:val="Emphasis"/>
    <w:basedOn w:val="DefaultParagraphFont"/>
    <w:uiPriority w:val="20"/>
    <w:qFormat/>
    <w:rsid w:val="00DF7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2837">
      <w:bodyDiv w:val="1"/>
      <w:marLeft w:val="0"/>
      <w:marRight w:val="0"/>
      <w:marTop w:val="0"/>
      <w:marBottom w:val="0"/>
      <w:divBdr>
        <w:top w:val="none" w:sz="0" w:space="0" w:color="auto"/>
        <w:left w:val="none" w:sz="0" w:space="0" w:color="auto"/>
        <w:bottom w:val="none" w:sz="0" w:space="0" w:color="auto"/>
        <w:right w:val="none" w:sz="0" w:space="0" w:color="auto"/>
      </w:divBdr>
    </w:div>
    <w:div w:id="417823846">
      <w:bodyDiv w:val="1"/>
      <w:marLeft w:val="0"/>
      <w:marRight w:val="0"/>
      <w:marTop w:val="0"/>
      <w:marBottom w:val="0"/>
      <w:divBdr>
        <w:top w:val="none" w:sz="0" w:space="0" w:color="auto"/>
        <w:left w:val="none" w:sz="0" w:space="0" w:color="auto"/>
        <w:bottom w:val="none" w:sz="0" w:space="0" w:color="auto"/>
        <w:right w:val="none" w:sz="0" w:space="0" w:color="auto"/>
      </w:divBdr>
    </w:div>
    <w:div w:id="652027036">
      <w:bodyDiv w:val="1"/>
      <w:marLeft w:val="0"/>
      <w:marRight w:val="0"/>
      <w:marTop w:val="0"/>
      <w:marBottom w:val="0"/>
      <w:divBdr>
        <w:top w:val="none" w:sz="0" w:space="0" w:color="auto"/>
        <w:left w:val="none" w:sz="0" w:space="0" w:color="auto"/>
        <w:bottom w:val="none" w:sz="0" w:space="0" w:color="auto"/>
        <w:right w:val="none" w:sz="0" w:space="0" w:color="auto"/>
      </w:divBdr>
    </w:div>
    <w:div w:id="1093472868">
      <w:bodyDiv w:val="1"/>
      <w:marLeft w:val="0"/>
      <w:marRight w:val="0"/>
      <w:marTop w:val="0"/>
      <w:marBottom w:val="0"/>
      <w:divBdr>
        <w:top w:val="none" w:sz="0" w:space="0" w:color="auto"/>
        <w:left w:val="none" w:sz="0" w:space="0" w:color="auto"/>
        <w:bottom w:val="none" w:sz="0" w:space="0" w:color="auto"/>
        <w:right w:val="none" w:sz="0" w:space="0" w:color="auto"/>
      </w:divBdr>
    </w:div>
    <w:div w:id="1145779971">
      <w:bodyDiv w:val="1"/>
      <w:marLeft w:val="0"/>
      <w:marRight w:val="0"/>
      <w:marTop w:val="0"/>
      <w:marBottom w:val="0"/>
      <w:divBdr>
        <w:top w:val="none" w:sz="0" w:space="0" w:color="auto"/>
        <w:left w:val="none" w:sz="0" w:space="0" w:color="auto"/>
        <w:bottom w:val="none" w:sz="0" w:space="0" w:color="auto"/>
        <w:right w:val="none" w:sz="0" w:space="0" w:color="auto"/>
      </w:divBdr>
      <w:divsChild>
        <w:div w:id="1952739085">
          <w:marLeft w:val="0"/>
          <w:marRight w:val="0"/>
          <w:marTop w:val="0"/>
          <w:marBottom w:val="150"/>
          <w:divBdr>
            <w:top w:val="none" w:sz="0" w:space="0" w:color="auto"/>
            <w:left w:val="none" w:sz="0" w:space="0" w:color="auto"/>
            <w:bottom w:val="none" w:sz="0" w:space="0" w:color="auto"/>
            <w:right w:val="none" w:sz="0" w:space="0" w:color="auto"/>
          </w:divBdr>
        </w:div>
        <w:div w:id="2047175590">
          <w:marLeft w:val="0"/>
          <w:marRight w:val="0"/>
          <w:marTop w:val="0"/>
          <w:marBottom w:val="150"/>
          <w:divBdr>
            <w:top w:val="none" w:sz="0" w:space="0" w:color="auto"/>
            <w:left w:val="none" w:sz="0" w:space="0" w:color="auto"/>
            <w:bottom w:val="none" w:sz="0" w:space="0" w:color="auto"/>
            <w:right w:val="none" w:sz="0" w:space="0" w:color="auto"/>
          </w:divBdr>
        </w:div>
      </w:divsChild>
    </w:div>
    <w:div w:id="1264147404">
      <w:bodyDiv w:val="1"/>
      <w:marLeft w:val="0"/>
      <w:marRight w:val="0"/>
      <w:marTop w:val="0"/>
      <w:marBottom w:val="0"/>
      <w:divBdr>
        <w:top w:val="none" w:sz="0" w:space="0" w:color="auto"/>
        <w:left w:val="none" w:sz="0" w:space="0" w:color="auto"/>
        <w:bottom w:val="none" w:sz="0" w:space="0" w:color="auto"/>
        <w:right w:val="none" w:sz="0" w:space="0" w:color="auto"/>
      </w:divBdr>
    </w:div>
    <w:div w:id="1333801617">
      <w:bodyDiv w:val="1"/>
      <w:marLeft w:val="0"/>
      <w:marRight w:val="0"/>
      <w:marTop w:val="0"/>
      <w:marBottom w:val="0"/>
      <w:divBdr>
        <w:top w:val="none" w:sz="0" w:space="0" w:color="auto"/>
        <w:left w:val="none" w:sz="0" w:space="0" w:color="auto"/>
        <w:bottom w:val="none" w:sz="0" w:space="0" w:color="auto"/>
        <w:right w:val="none" w:sz="0" w:space="0" w:color="auto"/>
      </w:divBdr>
    </w:div>
    <w:div w:id="1999770257">
      <w:bodyDiv w:val="1"/>
      <w:marLeft w:val="0"/>
      <w:marRight w:val="0"/>
      <w:marTop w:val="0"/>
      <w:marBottom w:val="0"/>
      <w:divBdr>
        <w:top w:val="none" w:sz="0" w:space="0" w:color="auto"/>
        <w:left w:val="none" w:sz="0" w:space="0" w:color="auto"/>
        <w:bottom w:val="none" w:sz="0" w:space="0" w:color="auto"/>
        <w:right w:val="none" w:sz="0" w:space="0" w:color="auto"/>
      </w:divBdr>
    </w:div>
    <w:div w:id="20748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64C56FBC58A544A111109890600560" ma:contentTypeVersion="12" ma:contentTypeDescription="Create a new document." ma:contentTypeScope="" ma:versionID="fa2f9139998ba9676a42dc5a2b730081">
  <xsd:schema xmlns:xsd="http://www.w3.org/2001/XMLSchema" xmlns:xs="http://www.w3.org/2001/XMLSchema" xmlns:p="http://schemas.microsoft.com/office/2006/metadata/properties" xmlns:ns3="37b45bdc-7b6c-45fe-b7d0-ed8a70527380" xmlns:ns4="579f8195-3ca3-49d3-9674-58f0fa80f007" targetNamespace="http://schemas.microsoft.com/office/2006/metadata/properties" ma:root="true" ma:fieldsID="dd78938b588be634295cba8cd472c780" ns3:_="" ns4:_="">
    <xsd:import namespace="37b45bdc-7b6c-45fe-b7d0-ed8a70527380"/>
    <xsd:import namespace="579f8195-3ca3-49d3-9674-58f0fa80f0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5bdc-7b6c-45fe-b7d0-ed8a705273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9f8195-3ca3-49d3-9674-58f0fa80f0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D21C1-011A-41E7-9AC5-831E04F09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FE9B7-DCFA-4EC1-A5C2-6C40F0838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5bdc-7b6c-45fe-b7d0-ed8a70527380"/>
    <ds:schemaRef ds:uri="579f8195-3ca3-49d3-9674-58f0fa80f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D00E83-440B-464A-8D62-62586A4FCBDF}">
  <ds:schemaRefs>
    <ds:schemaRef ds:uri="http://schemas.microsoft.com/sharepoint/v3/contenttype/forms"/>
  </ds:schemaRefs>
</ds:datastoreItem>
</file>

<file path=customXml/itemProps4.xml><?xml version="1.0" encoding="utf-8"?>
<ds:datastoreItem xmlns:ds="http://schemas.openxmlformats.org/officeDocument/2006/customXml" ds:itemID="{F8845517-E208-4536-95B6-2F80E299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McKelvie, Grant</dc:creator>
  <cp:keywords/>
  <dc:description/>
  <cp:lastModifiedBy>McKelvie, Grant</cp:lastModifiedBy>
  <cp:revision>3</cp:revision>
  <cp:lastPrinted>2018-01-09T14:38:00Z</cp:lastPrinted>
  <dcterms:created xsi:type="dcterms:W3CDTF">2021-03-05T17:03:00Z</dcterms:created>
  <dcterms:modified xsi:type="dcterms:W3CDTF">2021-03-05T17:17:00Z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0x0101008764C56FBC58A544A111109890600560</vt:lpwstr>
  </property>
</Properties>
</file>